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F4C9" w14:textId="7EA36424" w:rsidR="00F771F0" w:rsidRPr="00BA2E8D" w:rsidRDefault="00F771F0">
      <w:pPr>
        <w:rPr>
          <w:rFonts w:ascii="Arial" w:hAnsi="Arial" w:cs="Arial"/>
        </w:rPr>
      </w:pPr>
      <w:r w:rsidRPr="00BA2E8D">
        <w:rPr>
          <w:rFonts w:ascii="Arial" w:hAnsi="Arial" w:cs="Arial"/>
          <w:noProof/>
        </w:rPr>
        <mc:AlternateContent>
          <mc:Choice Requires="wps">
            <w:drawing>
              <wp:anchor distT="0" distB="0" distL="114300" distR="114300" simplePos="0" relativeHeight="251659264" behindDoc="0" locked="0" layoutInCell="1" allowOverlap="1" wp14:anchorId="67986665" wp14:editId="3A38FC5B">
                <wp:simplePos x="0" y="0"/>
                <wp:positionH relativeFrom="column">
                  <wp:posOffset>4686300</wp:posOffset>
                </wp:positionH>
                <wp:positionV relativeFrom="paragraph">
                  <wp:posOffset>-790575</wp:posOffset>
                </wp:positionV>
                <wp:extent cx="173355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33550" cy="857250"/>
                        </a:xfrm>
                        <a:prstGeom prst="rect">
                          <a:avLst/>
                        </a:prstGeom>
                        <a:solidFill>
                          <a:schemeClr val="lt1"/>
                        </a:solidFill>
                        <a:ln w="6350">
                          <a:solidFill>
                            <a:prstClr val="black"/>
                          </a:solidFill>
                        </a:ln>
                      </wps:spPr>
                      <wps:txbx>
                        <w:txbxContent>
                          <w:p w14:paraId="4BAF0E44" w14:textId="10F20269" w:rsidR="00F771F0" w:rsidRDefault="00F771F0">
                            <w:r>
                              <w:t>For Official Use Only:</w:t>
                            </w:r>
                          </w:p>
                          <w:p w14:paraId="27B8A4FB" w14:textId="5FEC269E" w:rsidR="00F771F0" w:rsidRDefault="00F771F0">
                            <w:r>
                              <w:t xml:space="preserve">REF: </w:t>
                            </w:r>
                          </w:p>
                          <w:p w14:paraId="576AB389" w14:textId="15303F38" w:rsidR="00B3625F" w:rsidRDefault="00F771F0">
                            <w:r>
                              <w:t>ADD:</w:t>
                            </w:r>
                            <w:r w:rsidR="00B3625F">
                              <w:tab/>
                            </w:r>
                            <w:r w:rsidR="00B3625F">
                              <w:tab/>
                              <w:t>COM:</w:t>
                            </w:r>
                          </w:p>
                          <w:p w14:paraId="509CED35" w14:textId="77777777" w:rsidR="00B3625F" w:rsidRDefault="00B36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86665" id="_x0000_t202" coordsize="21600,21600" o:spt="202" path="m,l,21600r21600,l21600,xe">
                <v:stroke joinstyle="miter"/>
                <v:path gradientshapeok="t" o:connecttype="rect"/>
              </v:shapetype>
              <v:shape id="Text Box 2" o:spid="_x0000_s1026" type="#_x0000_t202" style="position:absolute;margin-left:369pt;margin-top:-62.25pt;width:13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" fillcolor="white [3201]" strokeweight=".5pt">
                <v:textbox>
                  <w:txbxContent>
                    <w:p w14:paraId="4BAF0E44" w14:textId="10F20269" w:rsidR="00F771F0" w:rsidRDefault="00F771F0">
                      <w:r>
                        <w:t>For Official Use Only:</w:t>
                      </w:r>
                    </w:p>
                    <w:p w14:paraId="27B8A4FB" w14:textId="5FEC269E" w:rsidR="00F771F0" w:rsidRDefault="00F771F0">
                      <w:r>
                        <w:t xml:space="preserve">REF: </w:t>
                      </w:r>
                    </w:p>
                    <w:p w14:paraId="576AB389" w14:textId="15303F38" w:rsidR="00B3625F" w:rsidRDefault="00F771F0">
                      <w:r>
                        <w:t>ADD:</w:t>
                      </w:r>
                      <w:r w:rsidR="00B3625F">
                        <w:tab/>
                      </w:r>
                      <w:r w:rsidR="00B3625F">
                        <w:tab/>
                        <w:t>COM:</w:t>
                      </w:r>
                    </w:p>
                    <w:p w14:paraId="509CED35" w14:textId="77777777" w:rsidR="00B3625F" w:rsidRDefault="00B3625F"/>
                  </w:txbxContent>
                </v:textbox>
              </v:shape>
            </w:pict>
          </mc:Fallback>
        </mc:AlternateContent>
      </w:r>
    </w:p>
    <w:p w14:paraId="17519FC9" w14:textId="000BD157" w:rsidR="00CB3783" w:rsidRPr="00BA2E8D" w:rsidRDefault="00F771F0">
      <w:pPr>
        <w:rPr>
          <w:rFonts w:ascii="Arial" w:hAnsi="Arial" w:cs="Arial"/>
        </w:rPr>
      </w:pPr>
      <w:r w:rsidRPr="00BA2E8D">
        <w:rPr>
          <w:rFonts w:ascii="Arial" w:hAnsi="Arial" w:cs="Arial"/>
          <w:noProof/>
        </w:rPr>
        <mc:AlternateContent>
          <mc:Choice Requires="wps">
            <w:drawing>
              <wp:anchor distT="0" distB="0" distL="114300" distR="114300" simplePos="0" relativeHeight="251660288" behindDoc="0" locked="0" layoutInCell="1" allowOverlap="1" wp14:anchorId="633ACAD0" wp14:editId="771458E9">
                <wp:simplePos x="0" y="0"/>
                <wp:positionH relativeFrom="column">
                  <wp:posOffset>9525</wp:posOffset>
                </wp:positionH>
                <wp:positionV relativeFrom="paragraph">
                  <wp:posOffset>9525</wp:posOffset>
                </wp:positionV>
                <wp:extent cx="6086475" cy="1104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086475" cy="1104900"/>
                        </a:xfrm>
                        <a:prstGeom prst="rect">
                          <a:avLst/>
                        </a:prstGeom>
                        <a:noFill/>
                        <a:ln w="6350">
                          <a:solidFill>
                            <a:prstClr val="black"/>
                          </a:solidFill>
                        </a:ln>
                      </wps:spPr>
                      <wps:txbx>
                        <w:txbxContent>
                          <w:p w14:paraId="6F3C153C" w14:textId="6BBB60ED" w:rsidR="00F771F0" w:rsidRPr="00F771F0" w:rsidRDefault="00F771F0" w:rsidP="00C45DC5">
                            <w:pPr>
                              <w:pStyle w:val="NoSpacing"/>
                              <w:jc w:val="center"/>
                              <w:rPr>
                                <w:b/>
                                <w:bCs/>
                                <w:sz w:val="32"/>
                                <w:szCs w:val="32"/>
                              </w:rPr>
                            </w:pPr>
                            <w:r w:rsidRPr="00F771F0">
                              <w:rPr>
                                <w:b/>
                                <w:bCs/>
                                <w:sz w:val="32"/>
                                <w:szCs w:val="32"/>
                              </w:rPr>
                              <w:t>South Kesteven District Council</w:t>
                            </w:r>
                            <w:r w:rsidR="00F51197">
                              <w:rPr>
                                <w:b/>
                                <w:bCs/>
                                <w:sz w:val="32"/>
                                <w:szCs w:val="32"/>
                              </w:rPr>
                              <w:t xml:space="preserve"> Local Plan (2023-2043) </w:t>
                            </w:r>
                          </w:p>
                          <w:p w14:paraId="6F079914" w14:textId="1A720BE8" w:rsidR="00F771F0" w:rsidRPr="00F771F0" w:rsidRDefault="00F771F0" w:rsidP="00F771F0">
                            <w:pPr>
                              <w:pStyle w:val="NoSpacing"/>
                              <w:jc w:val="center"/>
                              <w:rPr>
                                <w:b/>
                                <w:bCs/>
                                <w:sz w:val="32"/>
                                <w:szCs w:val="32"/>
                              </w:rPr>
                            </w:pPr>
                            <w:r w:rsidRPr="00F771F0">
                              <w:rPr>
                                <w:b/>
                                <w:bCs/>
                                <w:sz w:val="32"/>
                                <w:szCs w:val="32"/>
                              </w:rPr>
                              <w:t xml:space="preserve">Regulation 18 </w:t>
                            </w:r>
                            <w:r w:rsidR="000E15C8">
                              <w:rPr>
                                <w:b/>
                                <w:bCs/>
                                <w:sz w:val="32"/>
                                <w:szCs w:val="32"/>
                              </w:rPr>
                              <w:t>Proposed Housing and Mixed</w:t>
                            </w:r>
                            <w:r w:rsidR="00FF2231">
                              <w:rPr>
                                <w:b/>
                                <w:bCs/>
                                <w:sz w:val="32"/>
                                <w:szCs w:val="32"/>
                              </w:rPr>
                              <w:t xml:space="preserve">-Use Site Allocations </w:t>
                            </w:r>
                            <w:r w:rsidR="00E30745">
                              <w:rPr>
                                <w:b/>
                                <w:bCs/>
                                <w:sz w:val="32"/>
                                <w:szCs w:val="32"/>
                              </w:rPr>
                              <w:t xml:space="preserve">Consultation </w:t>
                            </w:r>
                            <w:r w:rsidRPr="00F771F0">
                              <w:rPr>
                                <w:b/>
                                <w:bCs/>
                                <w:sz w:val="32"/>
                                <w:szCs w:val="32"/>
                              </w:rPr>
                              <w:t>Re</w:t>
                            </w:r>
                            <w:r>
                              <w:rPr>
                                <w:b/>
                                <w:bCs/>
                                <w:sz w:val="32"/>
                                <w:szCs w:val="32"/>
                              </w:rPr>
                              <w:t>sponse</w:t>
                            </w:r>
                            <w:r w:rsidRPr="00F771F0">
                              <w:rPr>
                                <w:b/>
                                <w:bCs/>
                                <w:sz w:val="32"/>
                                <w:szCs w:val="32"/>
                              </w:rPr>
                              <w:t xml:space="preserve"> Form </w:t>
                            </w:r>
                          </w:p>
                          <w:p w14:paraId="11887EE4" w14:textId="7E1F7A7A" w:rsidR="00F771F0" w:rsidRPr="00F771F0" w:rsidRDefault="00FF2231" w:rsidP="00F771F0">
                            <w:pPr>
                              <w:pStyle w:val="NoSpacing"/>
                              <w:jc w:val="center"/>
                              <w:rPr>
                                <w:b/>
                                <w:bCs/>
                                <w:sz w:val="32"/>
                                <w:szCs w:val="32"/>
                              </w:rPr>
                            </w:pPr>
                            <w:r>
                              <w:rPr>
                                <w:b/>
                                <w:bCs/>
                                <w:sz w:val="32"/>
                                <w:szCs w:val="32"/>
                              </w:rPr>
                              <w:t>Thursday</w:t>
                            </w:r>
                            <w:r w:rsidR="00F771F0" w:rsidRPr="00F771F0">
                              <w:rPr>
                                <w:b/>
                                <w:bCs/>
                                <w:sz w:val="32"/>
                                <w:szCs w:val="32"/>
                              </w:rPr>
                              <w:t xml:space="preserve"> </w:t>
                            </w:r>
                            <w:r w:rsidR="00545121">
                              <w:rPr>
                                <w:b/>
                                <w:bCs/>
                                <w:sz w:val="32"/>
                                <w:szCs w:val="32"/>
                              </w:rPr>
                              <w:t>3</w:t>
                            </w:r>
                            <w:r w:rsidR="00545121" w:rsidRPr="00545121">
                              <w:rPr>
                                <w:b/>
                                <w:bCs/>
                                <w:sz w:val="32"/>
                                <w:szCs w:val="32"/>
                                <w:vertAlign w:val="superscript"/>
                              </w:rPr>
                              <w:t>rd</w:t>
                            </w:r>
                            <w:r w:rsidR="00545121">
                              <w:rPr>
                                <w:b/>
                                <w:bCs/>
                                <w:sz w:val="32"/>
                                <w:szCs w:val="32"/>
                              </w:rPr>
                              <w:t xml:space="preserve"> July</w:t>
                            </w:r>
                            <w:r w:rsidR="00F771F0" w:rsidRPr="00F771F0">
                              <w:rPr>
                                <w:b/>
                                <w:bCs/>
                                <w:sz w:val="32"/>
                                <w:szCs w:val="32"/>
                              </w:rPr>
                              <w:t xml:space="preserve"> </w:t>
                            </w:r>
                            <w:r w:rsidR="006B2A0F">
                              <w:rPr>
                                <w:b/>
                                <w:bCs/>
                                <w:sz w:val="32"/>
                                <w:szCs w:val="32"/>
                              </w:rPr>
                              <w:t>until</w:t>
                            </w:r>
                            <w:r w:rsidR="00F771F0" w:rsidRPr="00F771F0">
                              <w:rPr>
                                <w:b/>
                                <w:bCs/>
                                <w:sz w:val="32"/>
                                <w:szCs w:val="32"/>
                              </w:rPr>
                              <w:t xml:space="preserve"> </w:t>
                            </w:r>
                            <w:r w:rsidR="00F771F0">
                              <w:rPr>
                                <w:b/>
                                <w:bCs/>
                                <w:sz w:val="32"/>
                                <w:szCs w:val="32"/>
                              </w:rPr>
                              <w:t xml:space="preserve">11.59pm </w:t>
                            </w:r>
                            <w:r w:rsidR="003F351E">
                              <w:rPr>
                                <w:b/>
                                <w:bCs/>
                                <w:sz w:val="32"/>
                                <w:szCs w:val="32"/>
                              </w:rPr>
                              <w:t>Thursday 28</w:t>
                            </w:r>
                            <w:r w:rsidR="003F351E" w:rsidRPr="003F351E">
                              <w:rPr>
                                <w:b/>
                                <w:bCs/>
                                <w:sz w:val="32"/>
                                <w:szCs w:val="32"/>
                                <w:vertAlign w:val="superscript"/>
                              </w:rPr>
                              <w:t>th</w:t>
                            </w:r>
                            <w:r w:rsidR="003F351E">
                              <w:rPr>
                                <w:b/>
                                <w:bCs/>
                                <w:sz w:val="32"/>
                                <w:szCs w:val="32"/>
                              </w:rPr>
                              <w:t xml:space="preserve"> August 2025</w:t>
                            </w:r>
                          </w:p>
                          <w:p w14:paraId="1DF77774" w14:textId="77777777" w:rsidR="00F771F0" w:rsidRDefault="00F771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CAD0" id="Text Box 3" o:spid="_x0000_s1027" type="#_x0000_t202" style="position:absolute;margin-left:.75pt;margin-top:.75pt;width:479.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MAIAAFwEAAAOAAAAZHJzL2Uyb0RvYy54bWysVEtv2zAMvg/YfxB0X2xnSdoGcYosRYYB&#10;RVsgHXpWZCkWJouapMTOfv0oOS90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" filled="f" strokeweight=".5pt">
                <v:textbox>
                  <w:txbxContent>
                    <w:p w14:paraId="6F3C153C" w14:textId="6BBB60ED" w:rsidR="00F771F0" w:rsidRPr="00F771F0" w:rsidRDefault="00F771F0" w:rsidP="00C45DC5">
                      <w:pPr>
                        <w:pStyle w:val="NoSpacing"/>
                        <w:jc w:val="center"/>
                        <w:rPr>
                          <w:b/>
                          <w:bCs/>
                          <w:sz w:val="32"/>
                          <w:szCs w:val="32"/>
                        </w:rPr>
                      </w:pPr>
                      <w:r w:rsidRPr="00F771F0">
                        <w:rPr>
                          <w:b/>
                          <w:bCs/>
                          <w:sz w:val="32"/>
                          <w:szCs w:val="32"/>
                        </w:rPr>
                        <w:t>South Kesteven District Council</w:t>
                      </w:r>
                      <w:r w:rsidR="00F51197">
                        <w:rPr>
                          <w:b/>
                          <w:bCs/>
                          <w:sz w:val="32"/>
                          <w:szCs w:val="32"/>
                        </w:rPr>
                        <w:t xml:space="preserve"> Local Plan (2023-2043) </w:t>
                      </w:r>
                    </w:p>
                    <w:p w14:paraId="6F079914" w14:textId="1A720BE8" w:rsidR="00F771F0" w:rsidRPr="00F771F0" w:rsidRDefault="00F771F0" w:rsidP="00F771F0">
                      <w:pPr>
                        <w:pStyle w:val="NoSpacing"/>
                        <w:jc w:val="center"/>
                        <w:rPr>
                          <w:b/>
                          <w:bCs/>
                          <w:sz w:val="32"/>
                          <w:szCs w:val="32"/>
                        </w:rPr>
                      </w:pPr>
                      <w:r w:rsidRPr="00F771F0">
                        <w:rPr>
                          <w:b/>
                          <w:bCs/>
                          <w:sz w:val="32"/>
                          <w:szCs w:val="32"/>
                        </w:rPr>
                        <w:t xml:space="preserve">Regulation 18 </w:t>
                      </w:r>
                      <w:r w:rsidR="000E15C8">
                        <w:rPr>
                          <w:b/>
                          <w:bCs/>
                          <w:sz w:val="32"/>
                          <w:szCs w:val="32"/>
                        </w:rPr>
                        <w:t>Proposed Housing and Mixed</w:t>
                      </w:r>
                      <w:r w:rsidR="00FF2231">
                        <w:rPr>
                          <w:b/>
                          <w:bCs/>
                          <w:sz w:val="32"/>
                          <w:szCs w:val="32"/>
                        </w:rPr>
                        <w:t xml:space="preserve">-Use Site Allocations </w:t>
                      </w:r>
                      <w:r w:rsidR="00E30745">
                        <w:rPr>
                          <w:b/>
                          <w:bCs/>
                          <w:sz w:val="32"/>
                          <w:szCs w:val="32"/>
                        </w:rPr>
                        <w:t xml:space="preserve">Consultation </w:t>
                      </w:r>
                      <w:r w:rsidRPr="00F771F0">
                        <w:rPr>
                          <w:b/>
                          <w:bCs/>
                          <w:sz w:val="32"/>
                          <w:szCs w:val="32"/>
                        </w:rPr>
                        <w:t>Re</w:t>
                      </w:r>
                      <w:r>
                        <w:rPr>
                          <w:b/>
                          <w:bCs/>
                          <w:sz w:val="32"/>
                          <w:szCs w:val="32"/>
                        </w:rPr>
                        <w:t>sponse</w:t>
                      </w:r>
                      <w:r w:rsidRPr="00F771F0">
                        <w:rPr>
                          <w:b/>
                          <w:bCs/>
                          <w:sz w:val="32"/>
                          <w:szCs w:val="32"/>
                        </w:rPr>
                        <w:t xml:space="preserve"> Form </w:t>
                      </w:r>
                    </w:p>
                    <w:p w14:paraId="11887EE4" w14:textId="7E1F7A7A" w:rsidR="00F771F0" w:rsidRPr="00F771F0" w:rsidRDefault="00FF2231" w:rsidP="00F771F0">
                      <w:pPr>
                        <w:pStyle w:val="NoSpacing"/>
                        <w:jc w:val="center"/>
                        <w:rPr>
                          <w:b/>
                          <w:bCs/>
                          <w:sz w:val="32"/>
                          <w:szCs w:val="32"/>
                        </w:rPr>
                      </w:pPr>
                      <w:r>
                        <w:rPr>
                          <w:b/>
                          <w:bCs/>
                          <w:sz w:val="32"/>
                          <w:szCs w:val="32"/>
                        </w:rPr>
                        <w:t>Thursday</w:t>
                      </w:r>
                      <w:r w:rsidR="00F771F0" w:rsidRPr="00F771F0">
                        <w:rPr>
                          <w:b/>
                          <w:bCs/>
                          <w:sz w:val="32"/>
                          <w:szCs w:val="32"/>
                        </w:rPr>
                        <w:t xml:space="preserve"> </w:t>
                      </w:r>
                      <w:r w:rsidR="00545121">
                        <w:rPr>
                          <w:b/>
                          <w:bCs/>
                          <w:sz w:val="32"/>
                          <w:szCs w:val="32"/>
                        </w:rPr>
                        <w:t>3</w:t>
                      </w:r>
                      <w:r w:rsidR="00545121" w:rsidRPr="00545121">
                        <w:rPr>
                          <w:b/>
                          <w:bCs/>
                          <w:sz w:val="32"/>
                          <w:szCs w:val="32"/>
                          <w:vertAlign w:val="superscript"/>
                        </w:rPr>
                        <w:t>rd</w:t>
                      </w:r>
                      <w:r w:rsidR="00545121">
                        <w:rPr>
                          <w:b/>
                          <w:bCs/>
                          <w:sz w:val="32"/>
                          <w:szCs w:val="32"/>
                        </w:rPr>
                        <w:t xml:space="preserve"> July</w:t>
                      </w:r>
                      <w:r w:rsidR="00F771F0" w:rsidRPr="00F771F0">
                        <w:rPr>
                          <w:b/>
                          <w:bCs/>
                          <w:sz w:val="32"/>
                          <w:szCs w:val="32"/>
                        </w:rPr>
                        <w:t xml:space="preserve"> </w:t>
                      </w:r>
                      <w:r w:rsidR="006B2A0F">
                        <w:rPr>
                          <w:b/>
                          <w:bCs/>
                          <w:sz w:val="32"/>
                          <w:szCs w:val="32"/>
                        </w:rPr>
                        <w:t>until</w:t>
                      </w:r>
                      <w:r w:rsidR="00F771F0" w:rsidRPr="00F771F0">
                        <w:rPr>
                          <w:b/>
                          <w:bCs/>
                          <w:sz w:val="32"/>
                          <w:szCs w:val="32"/>
                        </w:rPr>
                        <w:t xml:space="preserve"> </w:t>
                      </w:r>
                      <w:r w:rsidR="00F771F0">
                        <w:rPr>
                          <w:b/>
                          <w:bCs/>
                          <w:sz w:val="32"/>
                          <w:szCs w:val="32"/>
                        </w:rPr>
                        <w:t xml:space="preserve">11.59pm </w:t>
                      </w:r>
                      <w:r w:rsidR="003F351E">
                        <w:rPr>
                          <w:b/>
                          <w:bCs/>
                          <w:sz w:val="32"/>
                          <w:szCs w:val="32"/>
                        </w:rPr>
                        <w:t>Thursday 28</w:t>
                      </w:r>
                      <w:r w:rsidR="003F351E" w:rsidRPr="003F351E">
                        <w:rPr>
                          <w:b/>
                          <w:bCs/>
                          <w:sz w:val="32"/>
                          <w:szCs w:val="32"/>
                          <w:vertAlign w:val="superscript"/>
                        </w:rPr>
                        <w:t>th</w:t>
                      </w:r>
                      <w:r w:rsidR="003F351E">
                        <w:rPr>
                          <w:b/>
                          <w:bCs/>
                          <w:sz w:val="32"/>
                          <w:szCs w:val="32"/>
                        </w:rPr>
                        <w:t xml:space="preserve"> August 2025</w:t>
                      </w:r>
                    </w:p>
                    <w:p w14:paraId="1DF77774" w14:textId="77777777" w:rsidR="00F771F0" w:rsidRDefault="00F771F0"/>
                  </w:txbxContent>
                </v:textbox>
              </v:shape>
            </w:pict>
          </mc:Fallback>
        </mc:AlternateContent>
      </w:r>
    </w:p>
    <w:p w14:paraId="20FFFC81" w14:textId="59A3E818" w:rsidR="00F771F0" w:rsidRPr="00BA2E8D" w:rsidRDefault="00F771F0">
      <w:pPr>
        <w:rPr>
          <w:rFonts w:ascii="Arial" w:hAnsi="Arial" w:cs="Arial"/>
        </w:rPr>
      </w:pPr>
    </w:p>
    <w:p w14:paraId="229C4346" w14:textId="5FCD8668" w:rsidR="00F771F0" w:rsidRPr="00BA2E8D" w:rsidRDefault="00F771F0">
      <w:pPr>
        <w:rPr>
          <w:rFonts w:ascii="Arial" w:hAnsi="Arial" w:cs="Arial"/>
        </w:rPr>
      </w:pPr>
    </w:p>
    <w:p w14:paraId="6AAA238A" w14:textId="3677FC74" w:rsidR="00F771F0" w:rsidRPr="00BA2E8D" w:rsidRDefault="00F771F0">
      <w:pPr>
        <w:rPr>
          <w:rFonts w:ascii="Arial" w:hAnsi="Arial" w:cs="Arial"/>
        </w:rPr>
      </w:pPr>
    </w:p>
    <w:p w14:paraId="6F735C45" w14:textId="77777777" w:rsidR="00DF4C57" w:rsidRPr="00BA2E8D" w:rsidRDefault="00DF4C57">
      <w:pPr>
        <w:rPr>
          <w:rFonts w:ascii="Arial" w:hAnsi="Arial" w:cs="Arial"/>
        </w:rPr>
      </w:pPr>
    </w:p>
    <w:p w14:paraId="371A70A3" w14:textId="6DA4DE88" w:rsidR="00F771F0" w:rsidRPr="00BA2E8D" w:rsidRDefault="00F771F0" w:rsidP="00CB3783">
      <w:pPr>
        <w:rPr>
          <w:rFonts w:ascii="Arial" w:hAnsi="Arial" w:cs="Arial"/>
          <w:b/>
          <w:bCs/>
        </w:rPr>
      </w:pPr>
      <w:r w:rsidRPr="00BA2E8D">
        <w:rPr>
          <w:rFonts w:ascii="Arial" w:hAnsi="Arial" w:cs="Arial"/>
          <w:b/>
          <w:bCs/>
        </w:rPr>
        <w:t>This for</w:t>
      </w:r>
      <w:r w:rsidR="00B610B3" w:rsidRPr="00BA2E8D">
        <w:rPr>
          <w:rFonts w:ascii="Arial" w:hAnsi="Arial" w:cs="Arial"/>
          <w:b/>
          <w:bCs/>
        </w:rPr>
        <w:t xml:space="preserve">m has </w:t>
      </w:r>
      <w:r w:rsidR="00050595" w:rsidRPr="00BA2E8D">
        <w:rPr>
          <w:rFonts w:ascii="Arial" w:hAnsi="Arial" w:cs="Arial"/>
          <w:b/>
          <w:bCs/>
        </w:rPr>
        <w:t>two</w:t>
      </w:r>
      <w:r w:rsidRPr="00BA2E8D">
        <w:rPr>
          <w:rFonts w:ascii="Arial" w:hAnsi="Arial" w:cs="Arial"/>
          <w:b/>
          <w:bCs/>
        </w:rPr>
        <w:t xml:space="preserve"> parts</w:t>
      </w:r>
      <w:r w:rsidR="009C3909" w:rsidRPr="00BA2E8D">
        <w:rPr>
          <w:rFonts w:ascii="Arial" w:hAnsi="Arial" w:cs="Arial"/>
          <w:b/>
          <w:bCs/>
        </w:rPr>
        <w:t>:</w:t>
      </w:r>
    </w:p>
    <w:p w14:paraId="3A8DDD9F" w14:textId="2DD01BD4" w:rsidR="00F771F0" w:rsidRPr="00BA2E8D" w:rsidRDefault="00F771F0" w:rsidP="00CB3783">
      <w:pPr>
        <w:rPr>
          <w:rFonts w:ascii="Arial" w:hAnsi="Arial" w:cs="Arial"/>
        </w:rPr>
      </w:pPr>
      <w:r w:rsidRPr="00BA2E8D">
        <w:rPr>
          <w:rFonts w:ascii="Arial" w:hAnsi="Arial" w:cs="Arial"/>
          <w:b/>
          <w:bCs/>
        </w:rPr>
        <w:t>Part A</w:t>
      </w:r>
      <w:r w:rsidRPr="00BA2E8D">
        <w:rPr>
          <w:rFonts w:ascii="Arial" w:hAnsi="Arial" w:cs="Arial"/>
        </w:rPr>
        <w:t xml:space="preserve"> is for your personal details</w:t>
      </w:r>
    </w:p>
    <w:p w14:paraId="7185B81D" w14:textId="53455423" w:rsidR="00F771F0" w:rsidRPr="00BA2E8D" w:rsidRDefault="00F771F0" w:rsidP="00CB3783">
      <w:pPr>
        <w:rPr>
          <w:rFonts w:ascii="Arial" w:hAnsi="Arial" w:cs="Arial"/>
        </w:rPr>
      </w:pPr>
      <w:r w:rsidRPr="00BA2E8D">
        <w:rPr>
          <w:rFonts w:ascii="Arial" w:hAnsi="Arial" w:cs="Arial"/>
          <w:b/>
          <w:bCs/>
        </w:rPr>
        <w:t>Part B</w:t>
      </w:r>
      <w:r w:rsidRPr="00BA2E8D">
        <w:rPr>
          <w:rFonts w:ascii="Arial" w:hAnsi="Arial" w:cs="Arial"/>
        </w:rPr>
        <w:t xml:space="preserve"> </w:t>
      </w:r>
      <w:r w:rsidR="00477ADD" w:rsidRPr="00BA2E8D">
        <w:rPr>
          <w:rFonts w:ascii="Arial" w:hAnsi="Arial" w:cs="Arial"/>
        </w:rPr>
        <w:t xml:space="preserve">– Your representation(s). Please fill in a separate sheet for each representation you wish to make </w:t>
      </w:r>
    </w:p>
    <w:p w14:paraId="156868E1" w14:textId="216FDBD8" w:rsidR="00F771F0" w:rsidRDefault="00F771F0" w:rsidP="00CB3783">
      <w:pPr>
        <w:rPr>
          <w:rFonts w:ascii="Arial" w:hAnsi="Arial" w:cs="Arial"/>
        </w:rPr>
      </w:pPr>
      <w:r w:rsidRPr="00BA2E8D">
        <w:rPr>
          <w:rFonts w:ascii="Arial" w:hAnsi="Arial" w:cs="Arial"/>
        </w:rPr>
        <w:t xml:space="preserve">Please fill in the </w:t>
      </w:r>
      <w:r w:rsidR="0034527C">
        <w:rPr>
          <w:rFonts w:ascii="Arial" w:hAnsi="Arial" w:cs="Arial"/>
        </w:rPr>
        <w:t>r</w:t>
      </w:r>
      <w:r w:rsidRPr="00BA2E8D">
        <w:rPr>
          <w:rFonts w:ascii="Arial" w:hAnsi="Arial" w:cs="Arial"/>
        </w:rPr>
        <w:t xml:space="preserve">esponse </w:t>
      </w:r>
      <w:proofErr w:type="spellStart"/>
      <w:r w:rsidR="0034527C">
        <w:rPr>
          <w:rFonts w:ascii="Arial" w:hAnsi="Arial" w:cs="Arial"/>
        </w:rPr>
        <w:t>f</w:t>
      </w:r>
      <w:r w:rsidRPr="00BA2E8D">
        <w:rPr>
          <w:rFonts w:ascii="Arial" w:hAnsi="Arial" w:cs="Arial"/>
        </w:rPr>
        <w:t>orm</w:t>
      </w:r>
      <w:proofErr w:type="spellEnd"/>
      <w:r w:rsidRPr="00BA2E8D">
        <w:rPr>
          <w:rFonts w:ascii="Arial" w:hAnsi="Arial" w:cs="Arial"/>
        </w:rPr>
        <w:t xml:space="preserve"> </w:t>
      </w:r>
      <w:r w:rsidR="006A3EB6" w:rsidRPr="00BA2E8D">
        <w:rPr>
          <w:rFonts w:ascii="Arial" w:hAnsi="Arial" w:cs="Arial"/>
        </w:rPr>
        <w:t>using the format below</w:t>
      </w:r>
      <w:r w:rsidRPr="00BA2E8D">
        <w:rPr>
          <w:rFonts w:ascii="Arial" w:hAnsi="Arial" w:cs="Arial"/>
        </w:rPr>
        <w:t xml:space="preserve">. This will enable us to process your comments efficiently and effectively. </w:t>
      </w:r>
    </w:p>
    <w:p w14:paraId="596D6347" w14:textId="1B5C580B" w:rsidR="00985F86" w:rsidRPr="00BA2E8D" w:rsidRDefault="00985F86" w:rsidP="00CB3783">
      <w:pPr>
        <w:rPr>
          <w:rFonts w:ascii="Arial" w:hAnsi="Arial" w:cs="Arial"/>
        </w:rPr>
      </w:pPr>
    </w:p>
    <w:p w14:paraId="474507EA" w14:textId="67EFE015" w:rsidR="00F771F0" w:rsidRPr="00BA2E8D" w:rsidRDefault="00F771F0" w:rsidP="00CB3783">
      <w:pPr>
        <w:rPr>
          <w:rFonts w:ascii="Arial" w:hAnsi="Arial" w:cs="Arial"/>
          <w:b/>
          <w:bCs/>
        </w:rPr>
      </w:pPr>
      <w:r w:rsidRPr="00BA2E8D">
        <w:rPr>
          <w:rFonts w:ascii="Arial" w:hAnsi="Arial" w:cs="Arial"/>
          <w:b/>
          <w:bCs/>
        </w:rPr>
        <w:t>Respon</w:t>
      </w:r>
      <w:r w:rsidR="00F80A4F" w:rsidRPr="00BA2E8D">
        <w:rPr>
          <w:rFonts w:ascii="Arial" w:hAnsi="Arial" w:cs="Arial"/>
          <w:b/>
          <w:bCs/>
        </w:rPr>
        <w:t>d</w:t>
      </w:r>
      <w:r w:rsidRPr="00BA2E8D">
        <w:rPr>
          <w:rFonts w:ascii="Arial" w:hAnsi="Arial" w:cs="Arial"/>
          <w:b/>
          <w:bCs/>
        </w:rPr>
        <w:t xml:space="preserve"> by returning forms </w:t>
      </w:r>
      <w:r w:rsidR="00F51197" w:rsidRPr="00BA2E8D">
        <w:rPr>
          <w:rFonts w:ascii="Arial" w:hAnsi="Arial" w:cs="Arial"/>
          <w:b/>
          <w:bCs/>
        </w:rPr>
        <w:t>by</w:t>
      </w:r>
      <w:r w:rsidRPr="00BA2E8D">
        <w:rPr>
          <w:rFonts w:ascii="Arial" w:hAnsi="Arial" w:cs="Arial"/>
          <w:b/>
          <w:bCs/>
        </w:rPr>
        <w:t xml:space="preserve">: </w:t>
      </w:r>
    </w:p>
    <w:p w14:paraId="6588B6C4" w14:textId="5F89D095" w:rsidR="00CB3783" w:rsidRPr="00BA2E8D" w:rsidRDefault="00F771F0" w:rsidP="00CB3783">
      <w:pPr>
        <w:rPr>
          <w:rFonts w:ascii="Arial" w:hAnsi="Arial" w:cs="Arial"/>
        </w:rPr>
      </w:pPr>
      <w:r w:rsidRPr="00BA2E8D">
        <w:rPr>
          <w:rFonts w:ascii="Arial" w:hAnsi="Arial" w:cs="Arial"/>
        </w:rPr>
        <w:t xml:space="preserve">Email: </w:t>
      </w:r>
      <w:hyperlink r:id="rId8" w:history="1">
        <w:r w:rsidR="00CB3783" w:rsidRPr="00BA2E8D">
          <w:rPr>
            <w:rStyle w:val="Hyperlink"/>
            <w:rFonts w:ascii="Arial" w:hAnsi="Arial" w:cs="Arial"/>
          </w:rPr>
          <w:t>planningpolicy@southkesteven.gov.uk</w:t>
        </w:r>
      </w:hyperlink>
      <w:r w:rsidR="00CB3783" w:rsidRPr="00BA2E8D">
        <w:rPr>
          <w:rFonts w:ascii="Arial" w:hAnsi="Arial" w:cs="Arial"/>
        </w:rPr>
        <w:t xml:space="preserve"> </w:t>
      </w:r>
    </w:p>
    <w:p w14:paraId="6B0CE40B" w14:textId="68956DD5" w:rsidR="0034527C" w:rsidRPr="00BA2E8D" w:rsidRDefault="00F51197" w:rsidP="00CB3783">
      <w:pPr>
        <w:jc w:val="both"/>
        <w:rPr>
          <w:rFonts w:ascii="Arial" w:hAnsi="Arial" w:cs="Arial"/>
        </w:rPr>
      </w:pPr>
      <w:r w:rsidRPr="00BA2E8D">
        <w:rPr>
          <w:rFonts w:ascii="Arial" w:hAnsi="Arial" w:cs="Arial"/>
        </w:rPr>
        <w:t xml:space="preserve">Post: </w:t>
      </w:r>
      <w:r w:rsidR="00CB3783" w:rsidRPr="00BA2E8D">
        <w:rPr>
          <w:rFonts w:ascii="Arial" w:hAnsi="Arial" w:cs="Arial"/>
        </w:rPr>
        <w:t>Planning Policy</w:t>
      </w:r>
      <w:r w:rsidRPr="00BA2E8D">
        <w:rPr>
          <w:rFonts w:ascii="Arial" w:hAnsi="Arial" w:cs="Arial"/>
        </w:rPr>
        <w:t xml:space="preserve"> Team</w:t>
      </w:r>
      <w:r w:rsidR="00CB3783" w:rsidRPr="00BA2E8D">
        <w:rPr>
          <w:rFonts w:ascii="Arial" w:hAnsi="Arial" w:cs="Arial"/>
        </w:rPr>
        <w:t xml:space="preserve">, South Kesteven District Council, Council Offices, </w:t>
      </w:r>
      <w:r w:rsidR="00B26F8B" w:rsidRPr="00BA2E8D">
        <w:rPr>
          <w:rFonts w:ascii="Arial" w:hAnsi="Arial" w:cs="Arial"/>
        </w:rPr>
        <w:t xml:space="preserve">The Picture House, </w:t>
      </w:r>
      <w:proofErr w:type="gramStart"/>
      <w:r w:rsidR="00B26F8B" w:rsidRPr="00BA2E8D">
        <w:rPr>
          <w:rFonts w:ascii="Arial" w:hAnsi="Arial" w:cs="Arial"/>
        </w:rPr>
        <w:t>St Catherine’s road</w:t>
      </w:r>
      <w:proofErr w:type="gramEnd"/>
      <w:r w:rsidR="00B26F8B" w:rsidRPr="00BA2E8D">
        <w:rPr>
          <w:rFonts w:ascii="Arial" w:hAnsi="Arial" w:cs="Arial"/>
        </w:rPr>
        <w:t xml:space="preserve">, Grantham, NG31 6TT. </w:t>
      </w:r>
    </w:p>
    <w:p w14:paraId="6904922A" w14:textId="6F684C3E" w:rsidR="0034527C" w:rsidRPr="004C125A" w:rsidRDefault="00F771F0" w:rsidP="00CB3783">
      <w:pPr>
        <w:jc w:val="both"/>
        <w:rPr>
          <w:rFonts w:ascii="Arial" w:hAnsi="Arial" w:cs="Arial"/>
          <w:b/>
          <w:bCs/>
        </w:rPr>
      </w:pPr>
      <w:r w:rsidRPr="004C125A">
        <w:rPr>
          <w:rFonts w:ascii="Arial" w:hAnsi="Arial" w:cs="Arial"/>
          <w:b/>
          <w:bCs/>
        </w:rPr>
        <w:t xml:space="preserve">The deadline for responses is 11.59pm on </w:t>
      </w:r>
      <w:r w:rsidR="00654C95" w:rsidRPr="004C125A">
        <w:rPr>
          <w:rFonts w:ascii="Arial" w:hAnsi="Arial" w:cs="Arial"/>
          <w:b/>
          <w:bCs/>
        </w:rPr>
        <w:t>Thursday</w:t>
      </w:r>
      <w:r w:rsidR="000912E3" w:rsidRPr="004C125A">
        <w:rPr>
          <w:rFonts w:ascii="Arial" w:hAnsi="Arial" w:cs="Arial"/>
          <w:b/>
          <w:bCs/>
        </w:rPr>
        <w:t xml:space="preserve"> 2</w:t>
      </w:r>
      <w:r w:rsidR="00654C95" w:rsidRPr="004C125A">
        <w:rPr>
          <w:rFonts w:ascii="Arial" w:hAnsi="Arial" w:cs="Arial"/>
          <w:b/>
          <w:bCs/>
        </w:rPr>
        <w:t>8</w:t>
      </w:r>
      <w:r w:rsidR="00654C95" w:rsidRPr="004C125A">
        <w:rPr>
          <w:rFonts w:ascii="Arial" w:hAnsi="Arial" w:cs="Arial"/>
          <w:b/>
          <w:bCs/>
          <w:vertAlign w:val="superscript"/>
        </w:rPr>
        <w:t>th</w:t>
      </w:r>
      <w:r w:rsidR="00654C95" w:rsidRPr="004C125A">
        <w:rPr>
          <w:rFonts w:ascii="Arial" w:hAnsi="Arial" w:cs="Arial"/>
          <w:b/>
          <w:bCs/>
        </w:rPr>
        <w:t xml:space="preserve"> August </w:t>
      </w:r>
      <w:r w:rsidR="000912E3" w:rsidRPr="004C125A">
        <w:rPr>
          <w:rFonts w:ascii="Arial" w:hAnsi="Arial" w:cs="Arial"/>
          <w:b/>
          <w:bCs/>
        </w:rPr>
        <w:t>202</w:t>
      </w:r>
      <w:r w:rsidR="00654C95" w:rsidRPr="004C125A">
        <w:rPr>
          <w:rFonts w:ascii="Arial" w:hAnsi="Arial" w:cs="Arial"/>
          <w:b/>
          <w:bCs/>
        </w:rPr>
        <w:t>5</w:t>
      </w:r>
      <w:r w:rsidR="000912E3" w:rsidRPr="004C125A">
        <w:rPr>
          <w:rFonts w:ascii="Arial" w:hAnsi="Arial" w:cs="Arial"/>
          <w:b/>
          <w:bCs/>
        </w:rPr>
        <w:t xml:space="preserve">. </w:t>
      </w:r>
    </w:p>
    <w:p w14:paraId="5D9D755E" w14:textId="5D3FC86F" w:rsidR="00F771F0" w:rsidRPr="00BA2E8D" w:rsidRDefault="00F771F0" w:rsidP="00CB3783">
      <w:pPr>
        <w:jc w:val="both"/>
        <w:rPr>
          <w:rFonts w:ascii="Arial" w:hAnsi="Arial" w:cs="Arial"/>
        </w:rPr>
      </w:pPr>
      <w:r w:rsidRPr="00BA2E8D">
        <w:rPr>
          <w:rFonts w:ascii="Arial" w:hAnsi="Arial" w:cs="Arial"/>
        </w:rPr>
        <w:t>All representation</w:t>
      </w:r>
      <w:r w:rsidR="009C3909" w:rsidRPr="00BA2E8D">
        <w:rPr>
          <w:rFonts w:ascii="Arial" w:hAnsi="Arial" w:cs="Arial"/>
        </w:rPr>
        <w:t>s</w:t>
      </w:r>
      <w:r w:rsidRPr="00BA2E8D">
        <w:rPr>
          <w:rFonts w:ascii="Arial" w:hAnsi="Arial" w:cs="Arial"/>
        </w:rPr>
        <w:t xml:space="preserve"> will be made publicly available and must be received by 11.59pm on </w:t>
      </w:r>
      <w:r w:rsidR="00EC13FE" w:rsidRPr="00BA2E8D">
        <w:rPr>
          <w:rFonts w:ascii="Arial" w:hAnsi="Arial" w:cs="Arial"/>
        </w:rPr>
        <w:t>Thursday</w:t>
      </w:r>
      <w:r w:rsidR="000912E3" w:rsidRPr="00BA2E8D">
        <w:rPr>
          <w:rFonts w:ascii="Arial" w:hAnsi="Arial" w:cs="Arial"/>
        </w:rPr>
        <w:t xml:space="preserve"> 2</w:t>
      </w:r>
      <w:r w:rsidR="00EC13FE" w:rsidRPr="00BA2E8D">
        <w:rPr>
          <w:rFonts w:ascii="Arial" w:hAnsi="Arial" w:cs="Arial"/>
        </w:rPr>
        <w:t>8</w:t>
      </w:r>
      <w:r w:rsidR="00EC13FE" w:rsidRPr="00BA2E8D">
        <w:rPr>
          <w:rFonts w:ascii="Arial" w:hAnsi="Arial" w:cs="Arial"/>
          <w:vertAlign w:val="superscript"/>
        </w:rPr>
        <w:t>th</w:t>
      </w:r>
      <w:r w:rsidR="00EC13FE" w:rsidRPr="00BA2E8D">
        <w:rPr>
          <w:rFonts w:ascii="Arial" w:hAnsi="Arial" w:cs="Arial"/>
        </w:rPr>
        <w:t xml:space="preserve"> August 2025</w:t>
      </w:r>
      <w:r w:rsidR="000912E3" w:rsidRPr="00BA2E8D">
        <w:rPr>
          <w:rFonts w:ascii="Arial" w:hAnsi="Arial" w:cs="Arial"/>
        </w:rPr>
        <w:t xml:space="preserve">, otherwise your comments may not be taken into consideration. </w:t>
      </w:r>
    </w:p>
    <w:p w14:paraId="70B4D832" w14:textId="77777777" w:rsidR="00985F86" w:rsidRDefault="00985F86" w:rsidP="000912E3">
      <w:pPr>
        <w:autoSpaceDE w:val="0"/>
        <w:autoSpaceDN w:val="0"/>
        <w:adjustRightInd w:val="0"/>
        <w:spacing w:after="0" w:line="240" w:lineRule="auto"/>
        <w:rPr>
          <w:rFonts w:ascii="Arial" w:hAnsi="Arial" w:cs="Arial"/>
        </w:rPr>
      </w:pPr>
    </w:p>
    <w:p w14:paraId="1D04E5E2" w14:textId="4590F971" w:rsidR="000912E3" w:rsidRPr="00BA2E8D" w:rsidRDefault="00CB3783" w:rsidP="000912E3">
      <w:pPr>
        <w:autoSpaceDE w:val="0"/>
        <w:autoSpaceDN w:val="0"/>
        <w:adjustRightInd w:val="0"/>
        <w:spacing w:after="0" w:line="240" w:lineRule="auto"/>
        <w:rPr>
          <w:rFonts w:ascii="Arial" w:hAnsi="Arial" w:cs="Arial"/>
        </w:rPr>
      </w:pPr>
      <w:r w:rsidRPr="00BA2E8D">
        <w:rPr>
          <w:rFonts w:ascii="Arial" w:hAnsi="Arial" w:cs="Arial"/>
        </w:rPr>
        <w:t xml:space="preserve">The </w:t>
      </w:r>
      <w:r w:rsidR="00A411F3" w:rsidRPr="00BA2E8D">
        <w:rPr>
          <w:rFonts w:ascii="Arial" w:hAnsi="Arial" w:cs="Arial"/>
        </w:rPr>
        <w:t xml:space="preserve">consultation </w:t>
      </w:r>
      <w:r w:rsidR="000912E3" w:rsidRPr="00BA2E8D">
        <w:rPr>
          <w:rFonts w:ascii="Arial" w:hAnsi="Arial" w:cs="Arial"/>
        </w:rPr>
        <w:t>documents, along with d</w:t>
      </w:r>
      <w:r w:rsidR="000912E3" w:rsidRPr="00BA2E8D">
        <w:rPr>
          <w:rFonts w:ascii="Arial" w:hAnsi="Arial" w:cs="Arial"/>
          <w:color w:val="000000"/>
        </w:rPr>
        <w:t>etails of the consultation</w:t>
      </w:r>
      <w:r w:rsidRPr="00BA2E8D">
        <w:rPr>
          <w:rFonts w:ascii="Arial" w:hAnsi="Arial" w:cs="Arial"/>
        </w:rPr>
        <w:t xml:space="preserve"> can be viewed on</w:t>
      </w:r>
      <w:r w:rsidR="00985F86">
        <w:rPr>
          <w:rFonts w:ascii="Arial" w:hAnsi="Arial" w:cs="Arial"/>
        </w:rPr>
        <w:t xml:space="preserve"> the South Kesteven District Council website </w:t>
      </w:r>
      <w:r w:rsidR="0034527C">
        <w:rPr>
          <w:rFonts w:ascii="Arial" w:hAnsi="Arial" w:cs="Arial"/>
        </w:rPr>
        <w:t xml:space="preserve">- </w:t>
      </w:r>
      <w:hyperlink r:id="rId9" w:tgtFrame="_blank" w:tooltip="https://www.southkesteven.gov.uk/localplanreview" w:history="1">
        <w:r w:rsidR="007B5A8E" w:rsidRPr="00BA2E8D">
          <w:rPr>
            <w:rStyle w:val="Hyperlink"/>
            <w:rFonts w:ascii="Arial" w:hAnsi="Arial" w:cs="Arial"/>
          </w:rPr>
          <w:t>www.southkesteven.gov.uk/localplanreview</w:t>
        </w:r>
      </w:hyperlink>
    </w:p>
    <w:p w14:paraId="3A7E1089" w14:textId="77777777" w:rsidR="000912E3" w:rsidRPr="00BA2E8D" w:rsidRDefault="000912E3" w:rsidP="000912E3">
      <w:pPr>
        <w:autoSpaceDE w:val="0"/>
        <w:autoSpaceDN w:val="0"/>
        <w:adjustRightInd w:val="0"/>
        <w:spacing w:after="0" w:line="240" w:lineRule="auto"/>
        <w:rPr>
          <w:rFonts w:ascii="Arial" w:hAnsi="Arial" w:cs="Arial"/>
          <w:color w:val="000000"/>
        </w:rPr>
      </w:pPr>
    </w:p>
    <w:p w14:paraId="40BE204C" w14:textId="5C98B8E4" w:rsidR="00DF4C57" w:rsidRPr="00BA2E8D" w:rsidRDefault="00DF4C57" w:rsidP="00DF4C57">
      <w:pPr>
        <w:spacing w:after="0"/>
        <w:jc w:val="both"/>
        <w:rPr>
          <w:rFonts w:ascii="Arial" w:hAnsi="Arial" w:cs="Arial"/>
        </w:rPr>
      </w:pPr>
      <w:r w:rsidRPr="00BA2E8D">
        <w:rPr>
          <w:rFonts w:ascii="Arial" w:hAnsi="Arial" w:cs="Arial"/>
        </w:rPr>
        <w:t>Reference hardcopies are available to view at the following addresses:</w:t>
      </w:r>
    </w:p>
    <w:p w14:paraId="58E9D50E" w14:textId="516CB413" w:rsidR="00DF4C57" w:rsidRPr="00BA2E8D" w:rsidRDefault="00DF4C57" w:rsidP="00DF4C57">
      <w:pPr>
        <w:pStyle w:val="ListParagraph"/>
        <w:numPr>
          <w:ilvl w:val="0"/>
          <w:numId w:val="1"/>
        </w:numPr>
        <w:spacing w:after="0"/>
        <w:ind w:left="360"/>
        <w:jc w:val="both"/>
        <w:rPr>
          <w:rFonts w:ascii="Arial" w:hAnsi="Arial" w:cs="Arial"/>
        </w:rPr>
      </w:pPr>
      <w:r w:rsidRPr="00BA2E8D">
        <w:rPr>
          <w:rFonts w:ascii="Arial" w:hAnsi="Arial" w:cs="Arial"/>
        </w:rPr>
        <w:t xml:space="preserve">Customer Service Centre (located next to the Savoy Cinema), </w:t>
      </w:r>
      <w:r w:rsidR="000243AB">
        <w:rPr>
          <w:rFonts w:ascii="Arial" w:hAnsi="Arial" w:cs="Arial"/>
        </w:rPr>
        <w:t xml:space="preserve">The Picture House, </w:t>
      </w:r>
      <w:r w:rsidRPr="00BA2E8D">
        <w:rPr>
          <w:rFonts w:ascii="Arial" w:hAnsi="Arial" w:cs="Arial"/>
        </w:rPr>
        <w:t xml:space="preserve">St Catherine’s Road, Grantham, NG31 6TT [Monday – Friday: 9am – 3pm] </w:t>
      </w:r>
    </w:p>
    <w:p w14:paraId="1D9F64F0" w14:textId="55D8419A" w:rsidR="00DF4C57" w:rsidRPr="00BA2E8D" w:rsidRDefault="00DF4C57" w:rsidP="00DF4C57">
      <w:pPr>
        <w:pStyle w:val="ListParagraph"/>
        <w:numPr>
          <w:ilvl w:val="0"/>
          <w:numId w:val="1"/>
        </w:numPr>
        <w:spacing w:after="0"/>
        <w:ind w:left="360"/>
        <w:jc w:val="both"/>
        <w:rPr>
          <w:rFonts w:ascii="Arial" w:hAnsi="Arial" w:cs="Arial"/>
        </w:rPr>
      </w:pPr>
      <w:r w:rsidRPr="00BA2E8D">
        <w:rPr>
          <w:rFonts w:ascii="Arial" w:hAnsi="Arial" w:cs="Arial"/>
        </w:rPr>
        <w:t>South Kesteven Community Point &amp; Library, 3 Abbey Road, Bourne, PE10 9EF [Monday: 9am-5pm, Wednesday: 9am-6pm, Friday: 9am-1pm, Saturday: 9am-1pm]</w:t>
      </w:r>
    </w:p>
    <w:p w14:paraId="06EFFF6B" w14:textId="63794D3A" w:rsidR="00DF4C57" w:rsidRDefault="00DF4C57" w:rsidP="00DF4C57">
      <w:pPr>
        <w:pStyle w:val="ListParagraph"/>
        <w:numPr>
          <w:ilvl w:val="0"/>
          <w:numId w:val="1"/>
        </w:numPr>
        <w:spacing w:after="0"/>
        <w:ind w:left="360"/>
        <w:jc w:val="both"/>
        <w:rPr>
          <w:rFonts w:ascii="Arial" w:hAnsi="Arial" w:cs="Arial"/>
        </w:rPr>
      </w:pPr>
      <w:r w:rsidRPr="00BA2E8D">
        <w:rPr>
          <w:rFonts w:ascii="Arial" w:hAnsi="Arial" w:cs="Arial"/>
        </w:rPr>
        <w:t xml:space="preserve">At libraries in Grantham, Stamford, Market Deeping, and Bourne during normal opening hours – </w:t>
      </w:r>
      <w:hyperlink r:id="rId10" w:history="1">
        <w:r w:rsidRPr="00BA2E8D">
          <w:rPr>
            <w:rStyle w:val="Hyperlink"/>
            <w:rFonts w:ascii="Arial" w:hAnsi="Arial" w:cs="Arial"/>
          </w:rPr>
          <w:t>www.lincolnshire.gov.uk/findalibrary</w:t>
        </w:r>
      </w:hyperlink>
      <w:r w:rsidRPr="00BA2E8D">
        <w:rPr>
          <w:rFonts w:ascii="Arial" w:hAnsi="Arial" w:cs="Arial"/>
        </w:rPr>
        <w:t xml:space="preserve">  </w:t>
      </w:r>
    </w:p>
    <w:p w14:paraId="56166FFC" w14:textId="50CA2DC5" w:rsidR="0034527C" w:rsidRDefault="0034527C" w:rsidP="0034527C">
      <w:pPr>
        <w:spacing w:after="0"/>
        <w:jc w:val="both"/>
        <w:rPr>
          <w:rFonts w:ascii="Arial" w:hAnsi="Arial" w:cs="Arial"/>
        </w:rPr>
      </w:pPr>
    </w:p>
    <w:p w14:paraId="7F8E5F72" w14:textId="3F949CB6" w:rsidR="0034527C" w:rsidRPr="00401741" w:rsidRDefault="0034527C" w:rsidP="0034527C">
      <w:pPr>
        <w:jc w:val="both"/>
        <w:rPr>
          <w:rFonts w:ascii="Arial" w:hAnsi="Arial" w:cs="Arial"/>
        </w:rPr>
      </w:pPr>
      <w:r>
        <w:rPr>
          <w:rFonts w:ascii="Arial" w:hAnsi="Arial" w:cs="Arial"/>
          <w:noProof/>
        </w:rPr>
        <w:drawing>
          <wp:anchor distT="0" distB="0" distL="114300" distR="114300" simplePos="0" relativeHeight="251661312" behindDoc="1" locked="0" layoutInCell="1" allowOverlap="1" wp14:anchorId="16103E24" wp14:editId="07A5B3A1">
            <wp:simplePos x="0" y="0"/>
            <wp:positionH relativeFrom="column">
              <wp:posOffset>4161790</wp:posOffset>
            </wp:positionH>
            <wp:positionV relativeFrom="paragraph">
              <wp:posOffset>-100330</wp:posOffset>
            </wp:positionV>
            <wp:extent cx="1810385" cy="1804670"/>
            <wp:effectExtent l="0" t="0" r="0" b="5080"/>
            <wp:wrapThrough wrapText="bothSides">
              <wp:wrapPolygon edited="0">
                <wp:start x="0" y="0"/>
                <wp:lineTo x="0" y="21433"/>
                <wp:lineTo x="21365" y="21433"/>
                <wp:lineTo x="21365" y="0"/>
                <wp:lineTo x="0" y="0"/>
              </wp:wrapPolygon>
            </wp:wrapThrough>
            <wp:docPr id="1204611141"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11141" name="Picture 2" descr="A qr cod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804670"/>
                    </a:xfrm>
                    <a:prstGeom prst="rect">
                      <a:avLst/>
                    </a:prstGeom>
                    <a:noFill/>
                  </pic:spPr>
                </pic:pic>
              </a:graphicData>
            </a:graphic>
          </wp:anchor>
        </w:drawing>
      </w:r>
      <w:r w:rsidRPr="00401741">
        <w:rPr>
          <w:rFonts w:ascii="Arial" w:hAnsi="Arial" w:cs="Arial"/>
        </w:rPr>
        <w:t xml:space="preserve">For more about the Local Plan visit the below webpage or use the QR code. </w:t>
      </w:r>
    </w:p>
    <w:p w14:paraId="13F0922D" w14:textId="12D3DEAD" w:rsidR="0034527C" w:rsidRPr="00401741" w:rsidRDefault="0034527C" w:rsidP="0034527C">
      <w:pPr>
        <w:jc w:val="both"/>
        <w:rPr>
          <w:rFonts w:ascii="Arial" w:hAnsi="Arial" w:cs="Arial"/>
        </w:rPr>
      </w:pPr>
      <w:hyperlink r:id="rId12" w:history="1">
        <w:r w:rsidRPr="00401741">
          <w:rPr>
            <w:rStyle w:val="Hyperlink"/>
            <w:rFonts w:ascii="Arial" w:hAnsi="Arial" w:cs="Arial"/>
          </w:rPr>
          <w:t>www.southkesteven.gov.uk/localplanreview</w:t>
        </w:r>
      </w:hyperlink>
    </w:p>
    <w:p w14:paraId="0F248245" w14:textId="5F4C0830" w:rsidR="0034527C" w:rsidRPr="00401741" w:rsidRDefault="0034527C" w:rsidP="0034527C">
      <w:pPr>
        <w:rPr>
          <w:rFonts w:ascii="Arial" w:hAnsi="Arial" w:cs="Arial"/>
          <w:lang w:val="en-US"/>
        </w:rPr>
      </w:pPr>
      <w:r w:rsidRPr="00401741">
        <w:rPr>
          <w:rFonts w:ascii="Arial" w:hAnsi="Arial" w:cs="Arial"/>
          <w:lang w:val="en-US"/>
        </w:rPr>
        <w:t xml:space="preserve">Should you have any queries then please contact the Planning Policy Team by emailing </w:t>
      </w:r>
      <w:hyperlink r:id="rId13" w:history="1">
        <w:r w:rsidRPr="00401741">
          <w:rPr>
            <w:rStyle w:val="Hyperlink"/>
            <w:rFonts w:ascii="Arial" w:hAnsi="Arial" w:cs="Arial"/>
            <w:lang w:val="en-US"/>
          </w:rPr>
          <w:t>planningpolicy@southkesteven.gov.uk</w:t>
        </w:r>
      </w:hyperlink>
      <w:r w:rsidRPr="00401741">
        <w:rPr>
          <w:rFonts w:ascii="Arial" w:hAnsi="Arial" w:cs="Arial"/>
          <w:lang w:val="en-US"/>
        </w:rPr>
        <w:t xml:space="preserve"> or calling 01476 406080. </w:t>
      </w:r>
    </w:p>
    <w:p w14:paraId="7FE1412D" w14:textId="77777777" w:rsidR="0034527C" w:rsidRPr="0034527C" w:rsidRDefault="0034527C" w:rsidP="0034527C">
      <w:pPr>
        <w:spacing w:after="0"/>
        <w:jc w:val="both"/>
        <w:rPr>
          <w:rFonts w:ascii="Arial" w:hAnsi="Arial" w:cs="Arial"/>
        </w:rPr>
      </w:pPr>
    </w:p>
    <w:p w14:paraId="7F925B43" w14:textId="67719C4F" w:rsidR="00DF4C57" w:rsidRPr="00BA2E8D" w:rsidRDefault="00DF4C57" w:rsidP="00DF4C57">
      <w:pPr>
        <w:spacing w:after="0"/>
        <w:jc w:val="both"/>
        <w:rPr>
          <w:rFonts w:ascii="Arial" w:hAnsi="Arial" w:cs="Arial"/>
        </w:rPr>
      </w:pPr>
    </w:p>
    <w:p w14:paraId="23B5E613" w14:textId="09999E56" w:rsidR="00985F86" w:rsidRDefault="00985F86" w:rsidP="00D46A23">
      <w:pPr>
        <w:rPr>
          <w:rFonts w:ascii="Arial" w:hAnsi="Arial" w:cs="Arial"/>
        </w:rPr>
      </w:pPr>
    </w:p>
    <w:p w14:paraId="2D869803" w14:textId="0C4B2FC6" w:rsidR="00F771F0" w:rsidRPr="0034527C" w:rsidRDefault="00364C61">
      <w:pPr>
        <w:rPr>
          <w:rFonts w:ascii="Arial" w:hAnsi="Arial" w:cs="Arial"/>
          <w:b/>
          <w:bCs/>
        </w:rPr>
      </w:pPr>
      <w:r w:rsidRPr="0034527C">
        <w:rPr>
          <w:rFonts w:ascii="Arial" w:hAnsi="Arial" w:cs="Arial"/>
          <w:b/>
          <w:bCs/>
        </w:rPr>
        <w:t>Part A: Personal Details</w:t>
      </w:r>
    </w:p>
    <w:tbl>
      <w:tblPr>
        <w:tblStyle w:val="TableGrid"/>
        <w:tblW w:w="0" w:type="auto"/>
        <w:tblLook w:val="04A0" w:firstRow="1" w:lastRow="0" w:firstColumn="1" w:lastColumn="0" w:noHBand="0" w:noVBand="1"/>
      </w:tblPr>
      <w:tblGrid>
        <w:gridCol w:w="1696"/>
        <w:gridCol w:w="3365"/>
        <w:gridCol w:w="3955"/>
      </w:tblGrid>
      <w:tr w:rsidR="00364C61" w:rsidRPr="00BA2E8D" w14:paraId="3AC3C4CB" w14:textId="77777777" w:rsidTr="00B3625F">
        <w:trPr>
          <w:trHeight w:val="549"/>
        </w:trPr>
        <w:tc>
          <w:tcPr>
            <w:tcW w:w="1696" w:type="dxa"/>
            <w:shd w:val="clear" w:color="auto" w:fill="auto"/>
          </w:tcPr>
          <w:p w14:paraId="66EBB61D" w14:textId="77777777" w:rsidR="00364C61" w:rsidRPr="00BA2E8D" w:rsidRDefault="00364C61" w:rsidP="00A03189">
            <w:pPr>
              <w:ind w:right="-18"/>
              <w:rPr>
                <w:rFonts w:ascii="Arial" w:hAnsi="Arial" w:cs="Arial"/>
                <w:b/>
              </w:rPr>
            </w:pPr>
          </w:p>
        </w:tc>
        <w:tc>
          <w:tcPr>
            <w:tcW w:w="3365" w:type="dxa"/>
            <w:shd w:val="clear" w:color="auto" w:fill="auto"/>
          </w:tcPr>
          <w:p w14:paraId="7BB673BD" w14:textId="77777777" w:rsidR="00364C61" w:rsidRPr="004C125A" w:rsidRDefault="00364C61" w:rsidP="00A03189">
            <w:pPr>
              <w:ind w:right="-18"/>
              <w:rPr>
                <w:rFonts w:ascii="Arial" w:hAnsi="Arial" w:cs="Arial"/>
                <w:bCs/>
              </w:rPr>
            </w:pPr>
            <w:r w:rsidRPr="004C125A">
              <w:rPr>
                <w:rFonts w:ascii="Arial" w:hAnsi="Arial" w:cs="Arial"/>
                <w:bCs/>
              </w:rPr>
              <w:t>1. Personal Details</w:t>
            </w:r>
          </w:p>
        </w:tc>
        <w:tc>
          <w:tcPr>
            <w:tcW w:w="3955" w:type="dxa"/>
            <w:shd w:val="clear" w:color="auto" w:fill="auto"/>
          </w:tcPr>
          <w:p w14:paraId="21830782" w14:textId="5F336784" w:rsidR="00364C61" w:rsidRPr="004C125A" w:rsidRDefault="00364C61" w:rsidP="00A03189">
            <w:pPr>
              <w:ind w:right="-18"/>
              <w:rPr>
                <w:rFonts w:ascii="Arial" w:hAnsi="Arial" w:cs="Arial"/>
                <w:bCs/>
              </w:rPr>
            </w:pPr>
            <w:r w:rsidRPr="004C125A">
              <w:rPr>
                <w:rFonts w:ascii="Arial" w:hAnsi="Arial" w:cs="Arial"/>
                <w:bCs/>
              </w:rPr>
              <w:t xml:space="preserve">2. Agents Details (if </w:t>
            </w:r>
            <w:r w:rsidR="000243AB" w:rsidRPr="004C125A">
              <w:rPr>
                <w:rFonts w:ascii="Arial" w:hAnsi="Arial" w:cs="Arial"/>
                <w:bCs/>
              </w:rPr>
              <w:t>a</w:t>
            </w:r>
            <w:r w:rsidRPr="004C125A">
              <w:rPr>
                <w:rFonts w:ascii="Arial" w:hAnsi="Arial" w:cs="Arial"/>
                <w:bCs/>
              </w:rPr>
              <w:t xml:space="preserve">pplicable) </w:t>
            </w:r>
          </w:p>
        </w:tc>
      </w:tr>
      <w:tr w:rsidR="00364C61" w:rsidRPr="00BA2E8D" w14:paraId="1F52D944" w14:textId="77777777" w:rsidTr="00B3625F">
        <w:trPr>
          <w:trHeight w:val="565"/>
        </w:trPr>
        <w:tc>
          <w:tcPr>
            <w:tcW w:w="1696" w:type="dxa"/>
            <w:shd w:val="clear" w:color="auto" w:fill="auto"/>
          </w:tcPr>
          <w:p w14:paraId="03616CED" w14:textId="77777777" w:rsidR="00364C61" w:rsidRPr="004C125A" w:rsidRDefault="00364C61" w:rsidP="00A03189">
            <w:pPr>
              <w:ind w:right="-18"/>
              <w:rPr>
                <w:rFonts w:ascii="Arial" w:hAnsi="Arial" w:cs="Arial"/>
                <w:bCs/>
              </w:rPr>
            </w:pPr>
            <w:r w:rsidRPr="004C125A">
              <w:rPr>
                <w:rFonts w:ascii="Arial" w:hAnsi="Arial" w:cs="Arial"/>
                <w:bCs/>
              </w:rPr>
              <w:t xml:space="preserve">Title </w:t>
            </w:r>
          </w:p>
        </w:tc>
        <w:tc>
          <w:tcPr>
            <w:tcW w:w="3365" w:type="dxa"/>
          </w:tcPr>
          <w:p w14:paraId="4B9C7705" w14:textId="77777777" w:rsidR="00364C61" w:rsidRPr="00BA2E8D" w:rsidRDefault="00364C61" w:rsidP="00A03189">
            <w:pPr>
              <w:ind w:right="-18"/>
              <w:rPr>
                <w:rFonts w:ascii="Arial" w:hAnsi="Arial" w:cs="Arial"/>
                <w:b/>
              </w:rPr>
            </w:pPr>
          </w:p>
        </w:tc>
        <w:tc>
          <w:tcPr>
            <w:tcW w:w="3955" w:type="dxa"/>
          </w:tcPr>
          <w:p w14:paraId="4C8EDA20" w14:textId="77777777" w:rsidR="00364C61" w:rsidRPr="00BA2E8D" w:rsidRDefault="00364C61" w:rsidP="00A03189">
            <w:pPr>
              <w:ind w:right="-18"/>
              <w:rPr>
                <w:rFonts w:ascii="Arial" w:hAnsi="Arial" w:cs="Arial"/>
              </w:rPr>
            </w:pPr>
          </w:p>
        </w:tc>
      </w:tr>
      <w:tr w:rsidR="00364C61" w:rsidRPr="00BA2E8D" w14:paraId="791B48B5" w14:textId="77777777" w:rsidTr="00B3625F">
        <w:trPr>
          <w:trHeight w:val="559"/>
        </w:trPr>
        <w:tc>
          <w:tcPr>
            <w:tcW w:w="1696" w:type="dxa"/>
            <w:shd w:val="clear" w:color="auto" w:fill="auto"/>
          </w:tcPr>
          <w:p w14:paraId="4865BECC" w14:textId="77777777" w:rsidR="00364C61" w:rsidRPr="004C125A" w:rsidRDefault="00364C61" w:rsidP="00A03189">
            <w:pPr>
              <w:ind w:right="-18"/>
              <w:rPr>
                <w:rFonts w:ascii="Arial" w:hAnsi="Arial" w:cs="Arial"/>
                <w:bCs/>
              </w:rPr>
            </w:pPr>
            <w:r w:rsidRPr="004C125A">
              <w:rPr>
                <w:rFonts w:ascii="Arial" w:hAnsi="Arial" w:cs="Arial"/>
                <w:bCs/>
              </w:rPr>
              <w:t xml:space="preserve">First Name </w:t>
            </w:r>
          </w:p>
        </w:tc>
        <w:tc>
          <w:tcPr>
            <w:tcW w:w="3365" w:type="dxa"/>
          </w:tcPr>
          <w:p w14:paraId="025581B0" w14:textId="77777777" w:rsidR="00364C61" w:rsidRPr="00BA2E8D" w:rsidRDefault="00364C61" w:rsidP="00A03189">
            <w:pPr>
              <w:ind w:right="-18"/>
              <w:rPr>
                <w:rFonts w:ascii="Arial" w:hAnsi="Arial" w:cs="Arial"/>
                <w:b/>
              </w:rPr>
            </w:pPr>
          </w:p>
        </w:tc>
        <w:tc>
          <w:tcPr>
            <w:tcW w:w="3955" w:type="dxa"/>
          </w:tcPr>
          <w:p w14:paraId="255CEDCB" w14:textId="77777777" w:rsidR="00364C61" w:rsidRPr="00BA2E8D" w:rsidRDefault="00364C61" w:rsidP="00A03189">
            <w:pPr>
              <w:ind w:right="-18"/>
              <w:rPr>
                <w:rFonts w:ascii="Arial" w:hAnsi="Arial" w:cs="Arial"/>
              </w:rPr>
            </w:pPr>
          </w:p>
        </w:tc>
      </w:tr>
      <w:tr w:rsidR="00364C61" w:rsidRPr="00BA2E8D" w14:paraId="03CFD18E" w14:textId="77777777" w:rsidTr="00B3625F">
        <w:trPr>
          <w:trHeight w:val="553"/>
        </w:trPr>
        <w:tc>
          <w:tcPr>
            <w:tcW w:w="1696" w:type="dxa"/>
            <w:shd w:val="clear" w:color="auto" w:fill="auto"/>
          </w:tcPr>
          <w:p w14:paraId="26C12EEF" w14:textId="77777777" w:rsidR="00364C61" w:rsidRPr="004C125A" w:rsidRDefault="00364C61" w:rsidP="00A03189">
            <w:pPr>
              <w:ind w:right="-18"/>
              <w:rPr>
                <w:rFonts w:ascii="Arial" w:hAnsi="Arial" w:cs="Arial"/>
                <w:bCs/>
              </w:rPr>
            </w:pPr>
            <w:r w:rsidRPr="004C125A">
              <w:rPr>
                <w:rFonts w:ascii="Arial" w:hAnsi="Arial" w:cs="Arial"/>
                <w:bCs/>
              </w:rPr>
              <w:t>Last Name</w:t>
            </w:r>
          </w:p>
        </w:tc>
        <w:tc>
          <w:tcPr>
            <w:tcW w:w="3365" w:type="dxa"/>
          </w:tcPr>
          <w:p w14:paraId="5C323EF2" w14:textId="77777777" w:rsidR="00364C61" w:rsidRPr="00BA2E8D" w:rsidRDefault="00364C61" w:rsidP="00A03189">
            <w:pPr>
              <w:ind w:right="-18"/>
              <w:rPr>
                <w:rFonts w:ascii="Arial" w:hAnsi="Arial" w:cs="Arial"/>
                <w:b/>
              </w:rPr>
            </w:pPr>
          </w:p>
        </w:tc>
        <w:tc>
          <w:tcPr>
            <w:tcW w:w="3955" w:type="dxa"/>
          </w:tcPr>
          <w:p w14:paraId="0EA5A5A1" w14:textId="77777777" w:rsidR="00364C61" w:rsidRPr="00BA2E8D" w:rsidRDefault="00364C61" w:rsidP="00A03189">
            <w:pPr>
              <w:ind w:right="-18"/>
              <w:rPr>
                <w:rFonts w:ascii="Arial" w:hAnsi="Arial" w:cs="Arial"/>
              </w:rPr>
            </w:pPr>
          </w:p>
        </w:tc>
      </w:tr>
      <w:tr w:rsidR="00364C61" w:rsidRPr="00BA2E8D" w14:paraId="7120D357" w14:textId="77777777" w:rsidTr="00B3625F">
        <w:trPr>
          <w:trHeight w:val="548"/>
        </w:trPr>
        <w:tc>
          <w:tcPr>
            <w:tcW w:w="1696" w:type="dxa"/>
            <w:shd w:val="clear" w:color="auto" w:fill="auto"/>
          </w:tcPr>
          <w:p w14:paraId="56A6F3AD" w14:textId="77777777" w:rsidR="00364C61" w:rsidRPr="004C125A" w:rsidRDefault="00364C61" w:rsidP="00A03189">
            <w:pPr>
              <w:ind w:right="-18"/>
              <w:rPr>
                <w:rFonts w:ascii="Arial" w:hAnsi="Arial" w:cs="Arial"/>
                <w:bCs/>
              </w:rPr>
            </w:pPr>
            <w:r w:rsidRPr="004C125A">
              <w:rPr>
                <w:rFonts w:ascii="Arial" w:hAnsi="Arial" w:cs="Arial"/>
                <w:bCs/>
              </w:rPr>
              <w:t xml:space="preserve">Organisation </w:t>
            </w:r>
          </w:p>
        </w:tc>
        <w:tc>
          <w:tcPr>
            <w:tcW w:w="3365" w:type="dxa"/>
            <w:shd w:val="clear" w:color="auto" w:fill="auto"/>
          </w:tcPr>
          <w:p w14:paraId="5DDF0B70" w14:textId="77777777" w:rsidR="00364C61" w:rsidRPr="00BA2E8D" w:rsidRDefault="00364C61" w:rsidP="00A03189">
            <w:pPr>
              <w:ind w:right="-18"/>
              <w:rPr>
                <w:rFonts w:ascii="Arial" w:hAnsi="Arial" w:cs="Arial"/>
                <w:b/>
              </w:rPr>
            </w:pPr>
          </w:p>
        </w:tc>
        <w:tc>
          <w:tcPr>
            <w:tcW w:w="3955" w:type="dxa"/>
            <w:shd w:val="clear" w:color="auto" w:fill="auto"/>
          </w:tcPr>
          <w:p w14:paraId="50C6AE7D" w14:textId="77777777" w:rsidR="00364C61" w:rsidRPr="00BA2E8D" w:rsidRDefault="00364C61" w:rsidP="00A03189">
            <w:pPr>
              <w:ind w:right="-18"/>
              <w:rPr>
                <w:rFonts w:ascii="Arial" w:hAnsi="Arial" w:cs="Arial"/>
              </w:rPr>
            </w:pPr>
          </w:p>
        </w:tc>
      </w:tr>
      <w:tr w:rsidR="00364C61" w:rsidRPr="00BA2E8D" w14:paraId="5E48AD94" w14:textId="77777777" w:rsidTr="00B3625F">
        <w:trPr>
          <w:trHeight w:val="1964"/>
        </w:trPr>
        <w:tc>
          <w:tcPr>
            <w:tcW w:w="1696" w:type="dxa"/>
            <w:shd w:val="clear" w:color="auto" w:fill="auto"/>
            <w:vAlign w:val="center"/>
          </w:tcPr>
          <w:p w14:paraId="135899F5" w14:textId="77777777" w:rsidR="00364C61" w:rsidRPr="004C125A" w:rsidRDefault="00364C61" w:rsidP="00A03189">
            <w:pPr>
              <w:ind w:right="-18"/>
              <w:rPr>
                <w:rFonts w:ascii="Arial" w:hAnsi="Arial" w:cs="Arial"/>
                <w:bCs/>
              </w:rPr>
            </w:pPr>
            <w:r w:rsidRPr="004C125A">
              <w:rPr>
                <w:rFonts w:ascii="Arial" w:hAnsi="Arial" w:cs="Arial"/>
                <w:bCs/>
              </w:rPr>
              <w:t>Address</w:t>
            </w:r>
          </w:p>
        </w:tc>
        <w:tc>
          <w:tcPr>
            <w:tcW w:w="3365" w:type="dxa"/>
          </w:tcPr>
          <w:p w14:paraId="49170E77" w14:textId="77777777" w:rsidR="00364C61" w:rsidRPr="00BA2E8D" w:rsidRDefault="00364C61" w:rsidP="00A03189">
            <w:pPr>
              <w:ind w:right="-18"/>
              <w:rPr>
                <w:rFonts w:ascii="Arial" w:hAnsi="Arial" w:cs="Arial"/>
                <w:b/>
              </w:rPr>
            </w:pPr>
          </w:p>
        </w:tc>
        <w:tc>
          <w:tcPr>
            <w:tcW w:w="3955" w:type="dxa"/>
          </w:tcPr>
          <w:p w14:paraId="1492C97E" w14:textId="77777777" w:rsidR="00364C61" w:rsidRPr="00BA2E8D" w:rsidRDefault="00364C61" w:rsidP="00A03189">
            <w:pPr>
              <w:ind w:right="-18"/>
              <w:rPr>
                <w:rFonts w:ascii="Arial" w:hAnsi="Arial" w:cs="Arial"/>
              </w:rPr>
            </w:pPr>
          </w:p>
        </w:tc>
      </w:tr>
      <w:tr w:rsidR="00364C61" w:rsidRPr="00BA2E8D" w14:paraId="65C30A4C" w14:textId="77777777" w:rsidTr="00B3625F">
        <w:trPr>
          <w:trHeight w:val="693"/>
        </w:trPr>
        <w:tc>
          <w:tcPr>
            <w:tcW w:w="1696" w:type="dxa"/>
            <w:shd w:val="clear" w:color="auto" w:fill="auto"/>
          </w:tcPr>
          <w:p w14:paraId="2537F98F" w14:textId="77777777" w:rsidR="00364C61" w:rsidRPr="004C125A" w:rsidRDefault="00364C61" w:rsidP="00A03189">
            <w:pPr>
              <w:ind w:right="-18"/>
              <w:rPr>
                <w:rFonts w:ascii="Arial" w:hAnsi="Arial" w:cs="Arial"/>
                <w:bCs/>
              </w:rPr>
            </w:pPr>
            <w:r w:rsidRPr="004C125A">
              <w:rPr>
                <w:rFonts w:ascii="Arial" w:hAnsi="Arial" w:cs="Arial"/>
                <w:bCs/>
              </w:rPr>
              <w:t xml:space="preserve">Postcode </w:t>
            </w:r>
          </w:p>
        </w:tc>
        <w:tc>
          <w:tcPr>
            <w:tcW w:w="3365" w:type="dxa"/>
          </w:tcPr>
          <w:p w14:paraId="6F6DA0EA" w14:textId="77777777" w:rsidR="00364C61" w:rsidRPr="00BA2E8D" w:rsidRDefault="00364C61" w:rsidP="00A03189">
            <w:pPr>
              <w:ind w:right="-18"/>
              <w:rPr>
                <w:rFonts w:ascii="Arial" w:hAnsi="Arial" w:cs="Arial"/>
                <w:b/>
              </w:rPr>
            </w:pPr>
          </w:p>
        </w:tc>
        <w:tc>
          <w:tcPr>
            <w:tcW w:w="3955" w:type="dxa"/>
          </w:tcPr>
          <w:p w14:paraId="5BC3132A" w14:textId="77777777" w:rsidR="00364C61" w:rsidRPr="00BA2E8D" w:rsidRDefault="00364C61" w:rsidP="00A03189">
            <w:pPr>
              <w:ind w:right="-18"/>
              <w:rPr>
                <w:rFonts w:ascii="Arial" w:hAnsi="Arial" w:cs="Arial"/>
              </w:rPr>
            </w:pPr>
          </w:p>
        </w:tc>
      </w:tr>
      <w:tr w:rsidR="00364C61" w:rsidRPr="00BA2E8D" w14:paraId="76FB0D40" w14:textId="77777777" w:rsidTr="00B3625F">
        <w:trPr>
          <w:trHeight w:val="574"/>
        </w:trPr>
        <w:tc>
          <w:tcPr>
            <w:tcW w:w="1696" w:type="dxa"/>
            <w:shd w:val="clear" w:color="auto" w:fill="auto"/>
          </w:tcPr>
          <w:p w14:paraId="066EEFDD" w14:textId="77777777" w:rsidR="00364C61" w:rsidRPr="004C125A" w:rsidRDefault="00364C61" w:rsidP="00A03189">
            <w:pPr>
              <w:ind w:right="-18"/>
              <w:rPr>
                <w:rFonts w:ascii="Arial" w:hAnsi="Arial" w:cs="Arial"/>
                <w:bCs/>
              </w:rPr>
            </w:pPr>
            <w:r w:rsidRPr="004C125A">
              <w:rPr>
                <w:rFonts w:ascii="Arial" w:hAnsi="Arial" w:cs="Arial"/>
                <w:bCs/>
              </w:rPr>
              <w:t xml:space="preserve">Telephone </w:t>
            </w:r>
          </w:p>
        </w:tc>
        <w:tc>
          <w:tcPr>
            <w:tcW w:w="3365" w:type="dxa"/>
          </w:tcPr>
          <w:p w14:paraId="68F49420" w14:textId="77777777" w:rsidR="00364C61" w:rsidRPr="00BA2E8D" w:rsidRDefault="00364C61" w:rsidP="00A03189">
            <w:pPr>
              <w:ind w:right="-18"/>
              <w:rPr>
                <w:rFonts w:ascii="Arial" w:hAnsi="Arial" w:cs="Arial"/>
                <w:b/>
              </w:rPr>
            </w:pPr>
          </w:p>
        </w:tc>
        <w:tc>
          <w:tcPr>
            <w:tcW w:w="3955" w:type="dxa"/>
          </w:tcPr>
          <w:p w14:paraId="09E37B3A" w14:textId="77777777" w:rsidR="00364C61" w:rsidRPr="00BA2E8D" w:rsidRDefault="00364C61" w:rsidP="00A03189">
            <w:pPr>
              <w:ind w:right="-18"/>
              <w:rPr>
                <w:rFonts w:ascii="Arial" w:hAnsi="Arial" w:cs="Arial"/>
              </w:rPr>
            </w:pPr>
          </w:p>
        </w:tc>
      </w:tr>
      <w:tr w:rsidR="00364C61" w:rsidRPr="00BA2E8D" w14:paraId="4F72C0C8" w14:textId="77777777" w:rsidTr="00B3625F">
        <w:trPr>
          <w:trHeight w:val="638"/>
        </w:trPr>
        <w:tc>
          <w:tcPr>
            <w:tcW w:w="1696" w:type="dxa"/>
            <w:shd w:val="clear" w:color="auto" w:fill="auto"/>
          </w:tcPr>
          <w:p w14:paraId="18383E66" w14:textId="77777777" w:rsidR="00364C61" w:rsidRPr="004C125A" w:rsidRDefault="00364C61" w:rsidP="00A03189">
            <w:pPr>
              <w:ind w:right="-18"/>
              <w:rPr>
                <w:rFonts w:ascii="Arial" w:hAnsi="Arial" w:cs="Arial"/>
                <w:bCs/>
              </w:rPr>
            </w:pPr>
            <w:r w:rsidRPr="004C125A">
              <w:rPr>
                <w:rFonts w:ascii="Arial" w:hAnsi="Arial" w:cs="Arial"/>
                <w:bCs/>
              </w:rPr>
              <w:t xml:space="preserve">Email Address </w:t>
            </w:r>
          </w:p>
        </w:tc>
        <w:tc>
          <w:tcPr>
            <w:tcW w:w="3365" w:type="dxa"/>
          </w:tcPr>
          <w:p w14:paraId="40BE8321" w14:textId="77777777" w:rsidR="00364C61" w:rsidRPr="00BA2E8D" w:rsidRDefault="00364C61" w:rsidP="00A03189">
            <w:pPr>
              <w:ind w:right="-18"/>
              <w:rPr>
                <w:rFonts w:ascii="Arial" w:hAnsi="Arial" w:cs="Arial"/>
                <w:b/>
              </w:rPr>
            </w:pPr>
          </w:p>
        </w:tc>
        <w:tc>
          <w:tcPr>
            <w:tcW w:w="3955" w:type="dxa"/>
          </w:tcPr>
          <w:p w14:paraId="67B96C0B" w14:textId="77777777" w:rsidR="00364C61" w:rsidRPr="00BA2E8D" w:rsidRDefault="00364C61" w:rsidP="00A03189">
            <w:pPr>
              <w:ind w:right="-18"/>
              <w:rPr>
                <w:rFonts w:ascii="Arial" w:hAnsi="Arial" w:cs="Arial"/>
              </w:rPr>
            </w:pPr>
          </w:p>
        </w:tc>
      </w:tr>
    </w:tbl>
    <w:p w14:paraId="2C6852AF" w14:textId="14D0269F" w:rsidR="00364C61" w:rsidRPr="00BA2E8D" w:rsidRDefault="00364C61" w:rsidP="00364C61">
      <w:pPr>
        <w:jc w:val="both"/>
        <w:rPr>
          <w:rFonts w:ascii="Arial" w:hAnsi="Arial" w:cs="Arial"/>
          <w:i/>
          <w:iCs/>
        </w:rPr>
      </w:pPr>
      <w:r w:rsidRPr="004C125A">
        <w:rPr>
          <w:rFonts w:ascii="Arial" w:hAnsi="Arial" w:cs="Arial"/>
          <w:i/>
          <w:iCs/>
        </w:rPr>
        <w:t xml:space="preserve">Please </w:t>
      </w:r>
      <w:r w:rsidR="00B41F2B" w:rsidRPr="004C125A">
        <w:rPr>
          <w:rFonts w:ascii="Arial" w:hAnsi="Arial" w:cs="Arial"/>
          <w:i/>
          <w:iCs/>
        </w:rPr>
        <w:t>note</w:t>
      </w:r>
      <w:r w:rsidRPr="00BA2E8D">
        <w:rPr>
          <w:rFonts w:ascii="Arial" w:hAnsi="Arial" w:cs="Arial"/>
          <w:b/>
          <w:bCs/>
          <w:i/>
          <w:iCs/>
        </w:rPr>
        <w:t xml:space="preserve"> </w:t>
      </w:r>
      <w:r w:rsidRPr="00BA2E8D">
        <w:rPr>
          <w:rFonts w:ascii="Arial" w:hAnsi="Arial" w:cs="Arial"/>
          <w:i/>
          <w:iCs/>
        </w:rPr>
        <w:t>that representations must be attributable to named individuals or organisations. “In confidence” representations will not be accepted. All representations will be available for public inspection and cannot be treated as confidential. We will however redact signatures, home/ email addresses, and telephone contact details from any information that is published.</w:t>
      </w:r>
    </w:p>
    <w:p w14:paraId="4AFCF3EC" w14:textId="77777777" w:rsidR="00F87397" w:rsidRPr="00BA2E8D" w:rsidRDefault="00F87397" w:rsidP="00364C61">
      <w:pPr>
        <w:jc w:val="both"/>
        <w:rPr>
          <w:rFonts w:ascii="Arial" w:hAnsi="Arial" w:cs="Arial"/>
        </w:rPr>
      </w:pPr>
    </w:p>
    <w:tbl>
      <w:tblPr>
        <w:tblStyle w:val="TableGrid"/>
        <w:tblW w:w="0" w:type="auto"/>
        <w:tblLook w:val="04A0" w:firstRow="1" w:lastRow="0" w:firstColumn="1" w:lastColumn="0" w:noHBand="0" w:noVBand="1"/>
      </w:tblPr>
      <w:tblGrid>
        <w:gridCol w:w="7436"/>
        <w:gridCol w:w="1580"/>
      </w:tblGrid>
      <w:tr w:rsidR="00F87397" w:rsidRPr="004C125A" w14:paraId="620CC122" w14:textId="77777777" w:rsidTr="00B3625F">
        <w:tc>
          <w:tcPr>
            <w:tcW w:w="9016" w:type="dxa"/>
            <w:gridSpan w:val="2"/>
            <w:shd w:val="clear" w:color="auto" w:fill="auto"/>
          </w:tcPr>
          <w:p w14:paraId="4E2E5201" w14:textId="77777777" w:rsidR="00F87397" w:rsidRPr="004C125A" w:rsidRDefault="00F87397" w:rsidP="00A03189">
            <w:pPr>
              <w:jc w:val="both"/>
              <w:rPr>
                <w:rFonts w:ascii="Arial" w:hAnsi="Arial" w:cs="Arial"/>
                <w:bCs/>
              </w:rPr>
            </w:pPr>
            <w:r w:rsidRPr="004C125A">
              <w:rPr>
                <w:rFonts w:ascii="Arial" w:hAnsi="Arial" w:cs="Arial"/>
                <w:bCs/>
              </w:rPr>
              <w:t xml:space="preserve">3. If you are not already on our consultation database and you respond your details will automatically be added to the database </w:t>
            </w:r>
          </w:p>
        </w:tc>
      </w:tr>
      <w:tr w:rsidR="00F87397" w:rsidRPr="004C125A" w14:paraId="482FE615" w14:textId="77777777" w:rsidTr="00A03189">
        <w:tc>
          <w:tcPr>
            <w:tcW w:w="7436" w:type="dxa"/>
          </w:tcPr>
          <w:p w14:paraId="75E30976" w14:textId="6DC02350" w:rsidR="00F87397" w:rsidRPr="004C125A" w:rsidRDefault="00F87397" w:rsidP="009B2823">
            <w:pPr>
              <w:jc w:val="both"/>
              <w:rPr>
                <w:rFonts w:ascii="Arial" w:hAnsi="Arial" w:cs="Arial"/>
                <w:bCs/>
              </w:rPr>
            </w:pPr>
            <w:r w:rsidRPr="004C125A">
              <w:rPr>
                <w:rFonts w:ascii="Arial" w:hAnsi="Arial" w:cs="Arial"/>
                <w:bCs/>
              </w:rPr>
              <w:t>If you do not wish to be added or would like your details to be removed, then please select the following box</w:t>
            </w:r>
          </w:p>
          <w:p w14:paraId="1E5A2E37" w14:textId="37217365" w:rsidR="009B2823" w:rsidRPr="004C125A" w:rsidRDefault="009B2823" w:rsidP="009B2823">
            <w:pPr>
              <w:jc w:val="both"/>
              <w:rPr>
                <w:rFonts w:ascii="Arial" w:hAnsi="Arial" w:cs="Arial"/>
                <w:bCs/>
              </w:rPr>
            </w:pPr>
            <w:r w:rsidRPr="004C125A">
              <w:rPr>
                <w:rFonts w:ascii="Arial" w:hAnsi="Arial" w:cs="Arial"/>
                <w:bCs/>
                <w:i/>
                <w:iCs/>
                <w:sz w:val="20"/>
                <w:szCs w:val="20"/>
              </w:rPr>
              <w:t xml:space="preserve">Please note: Your contact data will be used to provide information and updates in respect of the Local Plan and any future reviews. Please contact us if you wish to change your communication method and the type of information you receive. </w:t>
            </w:r>
          </w:p>
        </w:tc>
        <w:tc>
          <w:tcPr>
            <w:tcW w:w="1580" w:type="dxa"/>
          </w:tcPr>
          <w:p w14:paraId="04ABA6F0" w14:textId="77777777" w:rsidR="00F87397" w:rsidRPr="004C125A" w:rsidRDefault="00F87397" w:rsidP="00A03189">
            <w:pPr>
              <w:jc w:val="both"/>
              <w:rPr>
                <w:rFonts w:ascii="Arial" w:hAnsi="Arial" w:cs="Arial"/>
                <w:bCs/>
              </w:rPr>
            </w:pPr>
          </w:p>
        </w:tc>
      </w:tr>
    </w:tbl>
    <w:p w14:paraId="20FC89DA" w14:textId="63D8126F" w:rsidR="00CB38B9" w:rsidRPr="004C125A" w:rsidRDefault="00CB38B9">
      <w:pPr>
        <w:rPr>
          <w:rFonts w:ascii="Arial" w:hAnsi="Arial" w:cs="Arial"/>
          <w:bCs/>
        </w:rPr>
      </w:pPr>
    </w:p>
    <w:p w14:paraId="1059E482" w14:textId="75EE71DB" w:rsidR="00F87397" w:rsidRPr="004C125A" w:rsidRDefault="00F87397">
      <w:pPr>
        <w:rPr>
          <w:rFonts w:ascii="Arial" w:hAnsi="Arial" w:cs="Arial"/>
          <w:bCs/>
        </w:rPr>
      </w:pPr>
      <w:r w:rsidRPr="004C125A">
        <w:rPr>
          <w:rFonts w:ascii="Arial" w:hAnsi="Arial" w:cs="Arial"/>
          <w:bCs/>
        </w:rPr>
        <w:t>4. Please Sign and date this form</w:t>
      </w:r>
    </w:p>
    <w:tbl>
      <w:tblPr>
        <w:tblStyle w:val="TableGrid"/>
        <w:tblW w:w="0" w:type="auto"/>
        <w:tblLook w:val="04A0" w:firstRow="1" w:lastRow="0" w:firstColumn="1" w:lastColumn="0" w:noHBand="0" w:noVBand="1"/>
      </w:tblPr>
      <w:tblGrid>
        <w:gridCol w:w="4815"/>
        <w:gridCol w:w="4201"/>
      </w:tblGrid>
      <w:tr w:rsidR="00F87397" w:rsidRPr="00BA2E8D" w14:paraId="4E078B20" w14:textId="77777777" w:rsidTr="00B3625F">
        <w:tc>
          <w:tcPr>
            <w:tcW w:w="4815" w:type="dxa"/>
            <w:shd w:val="clear" w:color="auto" w:fill="auto"/>
          </w:tcPr>
          <w:p w14:paraId="250A3BD7" w14:textId="77777777" w:rsidR="00F87397" w:rsidRPr="004C125A" w:rsidRDefault="00F87397" w:rsidP="00A03189">
            <w:pPr>
              <w:jc w:val="both"/>
              <w:rPr>
                <w:rFonts w:ascii="Arial" w:hAnsi="Arial" w:cs="Arial"/>
                <w:bCs/>
              </w:rPr>
            </w:pPr>
            <w:r w:rsidRPr="004C125A">
              <w:rPr>
                <w:rFonts w:ascii="Arial" w:hAnsi="Arial" w:cs="Arial"/>
                <w:bCs/>
              </w:rPr>
              <w:t>Signature (please type for an electronic response)</w:t>
            </w:r>
          </w:p>
        </w:tc>
        <w:tc>
          <w:tcPr>
            <w:tcW w:w="4201" w:type="dxa"/>
            <w:shd w:val="clear" w:color="auto" w:fill="auto"/>
          </w:tcPr>
          <w:p w14:paraId="14A661ED" w14:textId="77777777" w:rsidR="00F87397" w:rsidRPr="004C125A" w:rsidRDefault="00F87397" w:rsidP="00A03189">
            <w:pPr>
              <w:jc w:val="both"/>
              <w:rPr>
                <w:rFonts w:ascii="Arial" w:hAnsi="Arial" w:cs="Arial"/>
                <w:bCs/>
              </w:rPr>
            </w:pPr>
            <w:r w:rsidRPr="004C125A">
              <w:rPr>
                <w:rFonts w:ascii="Arial" w:hAnsi="Arial" w:cs="Arial"/>
                <w:bCs/>
              </w:rPr>
              <w:t>Date</w:t>
            </w:r>
          </w:p>
        </w:tc>
      </w:tr>
      <w:tr w:rsidR="00F87397" w:rsidRPr="00BA2E8D" w14:paraId="4509C918" w14:textId="77777777" w:rsidTr="00A03189">
        <w:tc>
          <w:tcPr>
            <w:tcW w:w="4815" w:type="dxa"/>
          </w:tcPr>
          <w:p w14:paraId="12713626" w14:textId="77777777" w:rsidR="00F87397" w:rsidRPr="00BA2E8D" w:rsidRDefault="00F87397" w:rsidP="00A03189">
            <w:pPr>
              <w:jc w:val="both"/>
              <w:rPr>
                <w:rFonts w:ascii="Arial" w:hAnsi="Arial" w:cs="Arial"/>
              </w:rPr>
            </w:pPr>
          </w:p>
          <w:p w14:paraId="1C371C62" w14:textId="77777777" w:rsidR="00F87397" w:rsidRPr="00BA2E8D" w:rsidRDefault="00F87397" w:rsidP="00A03189">
            <w:pPr>
              <w:jc w:val="both"/>
              <w:rPr>
                <w:rFonts w:ascii="Arial" w:hAnsi="Arial" w:cs="Arial"/>
              </w:rPr>
            </w:pPr>
          </w:p>
          <w:p w14:paraId="434ED9C7" w14:textId="77777777" w:rsidR="00F87397" w:rsidRPr="00BA2E8D" w:rsidRDefault="00F87397" w:rsidP="00A03189">
            <w:pPr>
              <w:jc w:val="both"/>
              <w:rPr>
                <w:rFonts w:ascii="Arial" w:hAnsi="Arial" w:cs="Arial"/>
              </w:rPr>
            </w:pPr>
          </w:p>
        </w:tc>
        <w:tc>
          <w:tcPr>
            <w:tcW w:w="4201" w:type="dxa"/>
          </w:tcPr>
          <w:p w14:paraId="43057FEF" w14:textId="77777777" w:rsidR="00F87397" w:rsidRPr="00BA2E8D" w:rsidRDefault="00F87397" w:rsidP="00A03189">
            <w:pPr>
              <w:jc w:val="both"/>
              <w:rPr>
                <w:rFonts w:ascii="Arial" w:hAnsi="Arial" w:cs="Arial"/>
              </w:rPr>
            </w:pPr>
          </w:p>
        </w:tc>
      </w:tr>
    </w:tbl>
    <w:p w14:paraId="04C2E2DA" w14:textId="77777777" w:rsidR="005D1E07" w:rsidRPr="00BA2E8D" w:rsidRDefault="005D1E07">
      <w:pPr>
        <w:rPr>
          <w:rFonts w:ascii="Arial" w:hAnsi="Arial" w:cs="Arial"/>
          <w:b/>
          <w:bCs/>
          <w:u w:val="single"/>
        </w:rPr>
      </w:pPr>
    </w:p>
    <w:p w14:paraId="70E0C242" w14:textId="77777777" w:rsidR="005D1E07" w:rsidRDefault="005D1E07">
      <w:pPr>
        <w:rPr>
          <w:rFonts w:ascii="Arial" w:hAnsi="Arial" w:cs="Arial"/>
          <w:b/>
          <w:bCs/>
          <w:u w:val="single"/>
        </w:rPr>
      </w:pPr>
    </w:p>
    <w:p w14:paraId="280F37FC" w14:textId="312048FE" w:rsidR="00F51197" w:rsidRPr="00EA46B5" w:rsidRDefault="00F51197" w:rsidP="00B3625F">
      <w:pPr>
        <w:jc w:val="center"/>
        <w:rPr>
          <w:rFonts w:ascii="Arial" w:hAnsi="Arial" w:cs="Arial"/>
          <w:b/>
          <w:bCs/>
        </w:rPr>
      </w:pPr>
      <w:r w:rsidRPr="00EA46B5">
        <w:rPr>
          <w:rFonts w:ascii="Arial" w:hAnsi="Arial" w:cs="Arial"/>
          <w:b/>
          <w:bCs/>
        </w:rPr>
        <w:t>Please fill in a separate form for each site that you wish to comment on</w:t>
      </w:r>
    </w:p>
    <w:p w14:paraId="508D53B2" w14:textId="3459D8F7" w:rsidR="00F87397" w:rsidRPr="00EA46B5" w:rsidRDefault="00F87397">
      <w:pPr>
        <w:rPr>
          <w:rFonts w:ascii="Arial" w:hAnsi="Arial" w:cs="Arial"/>
          <w:b/>
          <w:bCs/>
        </w:rPr>
      </w:pPr>
      <w:r w:rsidRPr="00EA46B5">
        <w:rPr>
          <w:rFonts w:ascii="Arial" w:hAnsi="Arial" w:cs="Arial"/>
          <w:b/>
          <w:bCs/>
        </w:rPr>
        <w:t>Part B:</w:t>
      </w:r>
      <w:r w:rsidR="004E4979" w:rsidRPr="00EA46B5">
        <w:rPr>
          <w:rFonts w:ascii="Arial" w:hAnsi="Arial" w:cs="Arial"/>
          <w:b/>
          <w:bCs/>
        </w:rPr>
        <w:t xml:space="preserve"> </w:t>
      </w:r>
      <w:r w:rsidR="00477ADD" w:rsidRPr="00EA46B5">
        <w:rPr>
          <w:rFonts w:ascii="Arial" w:hAnsi="Arial" w:cs="Arial"/>
          <w:b/>
          <w:bCs/>
        </w:rPr>
        <w:t xml:space="preserve">Your response </w:t>
      </w:r>
    </w:p>
    <w:p w14:paraId="2761C9AB" w14:textId="55CD572D" w:rsidR="008A08CE" w:rsidRPr="00EA46B5" w:rsidRDefault="008A08CE">
      <w:pPr>
        <w:rPr>
          <w:rFonts w:ascii="Arial" w:hAnsi="Arial" w:cs="Arial"/>
        </w:rPr>
      </w:pPr>
      <w:r w:rsidRPr="00EA46B5">
        <w:rPr>
          <w:rFonts w:ascii="Arial" w:hAnsi="Arial" w:cs="Arial"/>
        </w:rPr>
        <w:t>Fields marked with an * must be completed</w:t>
      </w:r>
    </w:p>
    <w:tbl>
      <w:tblPr>
        <w:tblStyle w:val="TableGrid"/>
        <w:tblW w:w="0" w:type="auto"/>
        <w:tblLook w:val="04A0" w:firstRow="1" w:lastRow="0" w:firstColumn="1" w:lastColumn="0" w:noHBand="0" w:noVBand="1"/>
      </w:tblPr>
      <w:tblGrid>
        <w:gridCol w:w="4508"/>
        <w:gridCol w:w="3709"/>
        <w:gridCol w:w="799"/>
      </w:tblGrid>
      <w:tr w:rsidR="0078334C" w:rsidRPr="00BA2E8D" w14:paraId="3FB46F10" w14:textId="77777777" w:rsidTr="00D5071B">
        <w:tc>
          <w:tcPr>
            <w:tcW w:w="4508" w:type="dxa"/>
          </w:tcPr>
          <w:p w14:paraId="7DBBEB15" w14:textId="77777777" w:rsidR="000243AB" w:rsidRDefault="000243AB">
            <w:pPr>
              <w:rPr>
                <w:rFonts w:ascii="Arial" w:hAnsi="Arial" w:cs="Arial"/>
              </w:rPr>
            </w:pPr>
          </w:p>
          <w:p w14:paraId="3CA509DF" w14:textId="17CF1095" w:rsidR="0078334C" w:rsidRPr="00BA2E8D" w:rsidRDefault="0091744A">
            <w:pPr>
              <w:rPr>
                <w:rFonts w:ascii="Arial" w:hAnsi="Arial" w:cs="Arial"/>
              </w:rPr>
            </w:pPr>
            <w:r>
              <w:rPr>
                <w:rFonts w:ascii="Arial" w:hAnsi="Arial" w:cs="Arial"/>
              </w:rPr>
              <w:t xml:space="preserve">5. </w:t>
            </w:r>
            <w:r w:rsidR="0078334C" w:rsidRPr="00BA2E8D">
              <w:rPr>
                <w:rFonts w:ascii="Arial" w:hAnsi="Arial" w:cs="Arial"/>
              </w:rPr>
              <w:t>Site Reference*:</w:t>
            </w:r>
          </w:p>
        </w:tc>
        <w:tc>
          <w:tcPr>
            <w:tcW w:w="4508" w:type="dxa"/>
            <w:gridSpan w:val="2"/>
          </w:tcPr>
          <w:p w14:paraId="183D1ED6" w14:textId="77777777" w:rsidR="0078334C" w:rsidRPr="00BA2E8D" w:rsidRDefault="0078334C">
            <w:pPr>
              <w:rPr>
                <w:rFonts w:ascii="Arial" w:hAnsi="Arial" w:cs="Arial"/>
              </w:rPr>
            </w:pPr>
          </w:p>
          <w:p w14:paraId="7E86E368" w14:textId="3E7A305F" w:rsidR="0078334C" w:rsidRDefault="000243AB">
            <w:pPr>
              <w:rPr>
                <w:rFonts w:ascii="Arial" w:hAnsi="Arial" w:cs="Arial"/>
              </w:rPr>
            </w:pPr>
            <w:r>
              <w:rPr>
                <w:rFonts w:ascii="Arial" w:hAnsi="Arial" w:cs="Arial"/>
              </w:rPr>
              <w:t xml:space="preserve">SKPR - </w:t>
            </w:r>
          </w:p>
          <w:p w14:paraId="599EE498" w14:textId="43EC5F83" w:rsidR="000243AB" w:rsidRPr="00BA2E8D" w:rsidRDefault="000243AB">
            <w:pPr>
              <w:rPr>
                <w:rFonts w:ascii="Arial" w:hAnsi="Arial" w:cs="Arial"/>
              </w:rPr>
            </w:pPr>
          </w:p>
        </w:tc>
      </w:tr>
      <w:tr w:rsidR="00BA2E8D" w:rsidRPr="00BA2E8D" w14:paraId="37AB2CAC" w14:textId="77777777" w:rsidTr="00BA2E8D">
        <w:trPr>
          <w:trHeight w:val="410"/>
        </w:trPr>
        <w:tc>
          <w:tcPr>
            <w:tcW w:w="4508" w:type="dxa"/>
            <w:vMerge w:val="restart"/>
          </w:tcPr>
          <w:p w14:paraId="5B117EFD" w14:textId="4D8F8A22" w:rsidR="00BA2E8D" w:rsidRPr="000243AB" w:rsidRDefault="0091744A" w:rsidP="00485415">
            <w:pPr>
              <w:rPr>
                <w:rFonts w:ascii="Arial" w:hAnsi="Arial" w:cs="Arial"/>
              </w:rPr>
            </w:pPr>
            <w:r>
              <w:rPr>
                <w:rFonts w:ascii="Arial" w:hAnsi="Arial" w:cs="Arial"/>
              </w:rPr>
              <w:t xml:space="preserve">6. </w:t>
            </w:r>
            <w:r w:rsidR="00BA2E8D" w:rsidRPr="000243AB">
              <w:rPr>
                <w:rFonts w:ascii="Arial" w:hAnsi="Arial" w:cs="Arial"/>
              </w:rPr>
              <w:t>Please indicate</w:t>
            </w:r>
            <w:r w:rsidR="000243AB" w:rsidRPr="000243AB">
              <w:rPr>
                <w:rFonts w:ascii="Arial" w:hAnsi="Arial" w:cs="Arial"/>
              </w:rPr>
              <w:t xml:space="preserve"> </w:t>
            </w:r>
            <w:r w:rsidR="000243AB" w:rsidRPr="000243AB">
              <w:rPr>
                <w:rFonts w:ascii="Arial" w:hAnsi="Arial" w:cs="Arial"/>
              </w:rPr>
              <w:t xml:space="preserve">if you support, object or wish to </w:t>
            </w:r>
            <w:r w:rsidR="000243AB" w:rsidRPr="000243AB">
              <w:rPr>
                <w:rFonts w:ascii="Arial" w:hAnsi="Arial" w:cs="Arial"/>
              </w:rPr>
              <w:t>provide comments only: *</w:t>
            </w:r>
          </w:p>
          <w:p w14:paraId="08159C79" w14:textId="77777777" w:rsidR="00BA2E8D" w:rsidRPr="00BA2E8D" w:rsidRDefault="00BA2E8D">
            <w:pPr>
              <w:rPr>
                <w:rFonts w:ascii="Arial" w:hAnsi="Arial" w:cs="Arial"/>
              </w:rPr>
            </w:pPr>
          </w:p>
        </w:tc>
        <w:tc>
          <w:tcPr>
            <w:tcW w:w="3709" w:type="dxa"/>
          </w:tcPr>
          <w:p w14:paraId="60B75911" w14:textId="77777777" w:rsidR="00BA2E8D" w:rsidRPr="00BA2E8D" w:rsidRDefault="00BA2E8D">
            <w:pPr>
              <w:rPr>
                <w:rFonts w:ascii="Arial" w:hAnsi="Arial" w:cs="Arial"/>
              </w:rPr>
            </w:pPr>
            <w:r w:rsidRPr="00BA2E8D">
              <w:rPr>
                <w:rFonts w:ascii="Arial" w:hAnsi="Arial" w:cs="Arial"/>
              </w:rPr>
              <w:t xml:space="preserve">Support </w:t>
            </w:r>
            <w:r w:rsidRPr="00BA2E8D">
              <w:rPr>
                <w:rFonts w:ascii="Arial" w:hAnsi="Arial" w:cs="Arial"/>
              </w:rPr>
              <w:br/>
            </w:r>
          </w:p>
        </w:tc>
        <w:tc>
          <w:tcPr>
            <w:tcW w:w="799" w:type="dxa"/>
          </w:tcPr>
          <w:p w14:paraId="53F34090" w14:textId="610A3C47" w:rsidR="00BA2E8D" w:rsidRPr="00BA2E8D" w:rsidRDefault="00BA2E8D">
            <w:pPr>
              <w:rPr>
                <w:rFonts w:ascii="Arial" w:hAnsi="Arial" w:cs="Arial"/>
              </w:rPr>
            </w:pPr>
          </w:p>
        </w:tc>
      </w:tr>
      <w:tr w:rsidR="00BA2E8D" w:rsidRPr="00BA2E8D" w14:paraId="65E2E5CE" w14:textId="77777777" w:rsidTr="00BA2E8D">
        <w:trPr>
          <w:trHeight w:val="408"/>
        </w:trPr>
        <w:tc>
          <w:tcPr>
            <w:tcW w:w="4508" w:type="dxa"/>
            <w:vMerge/>
          </w:tcPr>
          <w:p w14:paraId="64FC2DF5" w14:textId="77777777" w:rsidR="00BA2E8D" w:rsidRPr="00BA2E8D" w:rsidRDefault="00BA2E8D" w:rsidP="00485415">
            <w:pPr>
              <w:rPr>
                <w:rFonts w:ascii="Arial" w:hAnsi="Arial" w:cs="Arial"/>
              </w:rPr>
            </w:pPr>
          </w:p>
        </w:tc>
        <w:tc>
          <w:tcPr>
            <w:tcW w:w="3709" w:type="dxa"/>
          </w:tcPr>
          <w:p w14:paraId="5186C6DD" w14:textId="77777777" w:rsidR="00BA2E8D" w:rsidRPr="00BA2E8D" w:rsidRDefault="00BA2E8D">
            <w:pPr>
              <w:rPr>
                <w:rFonts w:ascii="Arial" w:hAnsi="Arial" w:cs="Arial"/>
              </w:rPr>
            </w:pPr>
            <w:r w:rsidRPr="00BA2E8D">
              <w:rPr>
                <w:rFonts w:ascii="Arial" w:hAnsi="Arial" w:cs="Arial"/>
              </w:rPr>
              <w:t xml:space="preserve">Object </w:t>
            </w:r>
          </w:p>
        </w:tc>
        <w:tc>
          <w:tcPr>
            <w:tcW w:w="799" w:type="dxa"/>
          </w:tcPr>
          <w:p w14:paraId="2B85A872" w14:textId="77777777" w:rsidR="00BA2E8D" w:rsidRDefault="00BA2E8D">
            <w:pPr>
              <w:rPr>
                <w:rFonts w:ascii="Arial" w:hAnsi="Arial" w:cs="Arial"/>
              </w:rPr>
            </w:pPr>
          </w:p>
          <w:p w14:paraId="2E20F822" w14:textId="4FA03E67" w:rsidR="0091744A" w:rsidRPr="00BA2E8D" w:rsidRDefault="0091744A">
            <w:pPr>
              <w:rPr>
                <w:rFonts w:ascii="Arial" w:hAnsi="Arial" w:cs="Arial"/>
              </w:rPr>
            </w:pPr>
          </w:p>
        </w:tc>
      </w:tr>
      <w:tr w:rsidR="00BA2E8D" w:rsidRPr="00BA2E8D" w14:paraId="4A880918" w14:textId="77777777" w:rsidTr="00BA2E8D">
        <w:trPr>
          <w:trHeight w:val="408"/>
        </w:trPr>
        <w:tc>
          <w:tcPr>
            <w:tcW w:w="4508" w:type="dxa"/>
            <w:vMerge/>
          </w:tcPr>
          <w:p w14:paraId="4C970373" w14:textId="77777777" w:rsidR="00BA2E8D" w:rsidRPr="00BA2E8D" w:rsidRDefault="00BA2E8D" w:rsidP="00485415">
            <w:pPr>
              <w:rPr>
                <w:rFonts w:ascii="Arial" w:hAnsi="Arial" w:cs="Arial"/>
              </w:rPr>
            </w:pPr>
          </w:p>
        </w:tc>
        <w:tc>
          <w:tcPr>
            <w:tcW w:w="3709" w:type="dxa"/>
          </w:tcPr>
          <w:p w14:paraId="353511CC" w14:textId="77777777" w:rsidR="00BA2E8D" w:rsidRPr="00BA2E8D" w:rsidRDefault="00BA2E8D">
            <w:pPr>
              <w:rPr>
                <w:rFonts w:ascii="Arial" w:hAnsi="Arial" w:cs="Arial"/>
              </w:rPr>
            </w:pPr>
            <w:r w:rsidRPr="00BA2E8D">
              <w:rPr>
                <w:rFonts w:ascii="Arial" w:hAnsi="Arial" w:cs="Arial"/>
              </w:rPr>
              <w:t xml:space="preserve">Comment </w:t>
            </w:r>
          </w:p>
        </w:tc>
        <w:tc>
          <w:tcPr>
            <w:tcW w:w="799" w:type="dxa"/>
          </w:tcPr>
          <w:p w14:paraId="08E722EE" w14:textId="77777777" w:rsidR="00BA2E8D" w:rsidRDefault="00BA2E8D">
            <w:pPr>
              <w:rPr>
                <w:rFonts w:ascii="Arial" w:hAnsi="Arial" w:cs="Arial"/>
              </w:rPr>
            </w:pPr>
          </w:p>
          <w:p w14:paraId="05D41058" w14:textId="5C9758C3" w:rsidR="0091744A" w:rsidRPr="00BA2E8D" w:rsidRDefault="0091744A">
            <w:pPr>
              <w:rPr>
                <w:rFonts w:ascii="Arial" w:hAnsi="Arial" w:cs="Arial"/>
              </w:rPr>
            </w:pPr>
          </w:p>
        </w:tc>
      </w:tr>
      <w:tr w:rsidR="00C97381" w:rsidRPr="00BA2E8D" w14:paraId="51DD9A5A" w14:textId="77777777" w:rsidTr="0074493E">
        <w:tc>
          <w:tcPr>
            <w:tcW w:w="9016" w:type="dxa"/>
            <w:gridSpan w:val="3"/>
          </w:tcPr>
          <w:p w14:paraId="1CA06F61" w14:textId="41184C2B" w:rsidR="00C97381" w:rsidRPr="00BA2E8D" w:rsidRDefault="0091744A">
            <w:pPr>
              <w:rPr>
                <w:rFonts w:ascii="Arial" w:hAnsi="Arial" w:cs="Arial"/>
              </w:rPr>
            </w:pPr>
            <w:r>
              <w:rPr>
                <w:rFonts w:ascii="Arial" w:hAnsi="Arial" w:cs="Arial"/>
              </w:rPr>
              <w:t xml:space="preserve">7. </w:t>
            </w:r>
            <w:r w:rsidR="00C97381" w:rsidRPr="00BA2E8D">
              <w:rPr>
                <w:rFonts w:ascii="Arial" w:hAnsi="Arial" w:cs="Arial"/>
              </w:rPr>
              <w:t>Please provide your comments below:</w:t>
            </w:r>
          </w:p>
        </w:tc>
      </w:tr>
      <w:tr w:rsidR="00C97381" w:rsidRPr="00BA2E8D" w14:paraId="1ED2014D" w14:textId="77777777" w:rsidTr="0074493E">
        <w:tc>
          <w:tcPr>
            <w:tcW w:w="9016" w:type="dxa"/>
            <w:gridSpan w:val="3"/>
          </w:tcPr>
          <w:p w14:paraId="0BAABC26" w14:textId="77777777" w:rsidR="00C97381" w:rsidRPr="00BA2E8D" w:rsidRDefault="00C97381">
            <w:pPr>
              <w:rPr>
                <w:rFonts w:ascii="Arial" w:hAnsi="Arial" w:cs="Arial"/>
              </w:rPr>
            </w:pPr>
          </w:p>
          <w:p w14:paraId="23AF7F13" w14:textId="77777777" w:rsidR="00C97381" w:rsidRPr="00BA2E8D" w:rsidRDefault="00C97381">
            <w:pPr>
              <w:rPr>
                <w:rFonts w:ascii="Arial" w:hAnsi="Arial" w:cs="Arial"/>
              </w:rPr>
            </w:pPr>
          </w:p>
          <w:p w14:paraId="17C30F22" w14:textId="77777777" w:rsidR="00C97381" w:rsidRPr="00BA2E8D" w:rsidRDefault="00C97381">
            <w:pPr>
              <w:rPr>
                <w:rFonts w:ascii="Arial" w:hAnsi="Arial" w:cs="Arial"/>
              </w:rPr>
            </w:pPr>
          </w:p>
          <w:p w14:paraId="726C00C0" w14:textId="77777777" w:rsidR="00C97381" w:rsidRPr="00BA2E8D" w:rsidRDefault="00C97381">
            <w:pPr>
              <w:rPr>
                <w:rFonts w:ascii="Arial" w:hAnsi="Arial" w:cs="Arial"/>
              </w:rPr>
            </w:pPr>
          </w:p>
          <w:p w14:paraId="3E2BC19D" w14:textId="77777777" w:rsidR="00C97381" w:rsidRPr="00BA2E8D" w:rsidRDefault="00C97381">
            <w:pPr>
              <w:rPr>
                <w:rFonts w:ascii="Arial" w:hAnsi="Arial" w:cs="Arial"/>
              </w:rPr>
            </w:pPr>
          </w:p>
          <w:p w14:paraId="7A68ACF3" w14:textId="77777777" w:rsidR="00C97381" w:rsidRPr="00BA2E8D" w:rsidRDefault="00C97381">
            <w:pPr>
              <w:rPr>
                <w:rFonts w:ascii="Arial" w:hAnsi="Arial" w:cs="Arial"/>
              </w:rPr>
            </w:pPr>
          </w:p>
          <w:p w14:paraId="1FCEEB36" w14:textId="77777777" w:rsidR="00C97381" w:rsidRPr="00BA2E8D" w:rsidRDefault="00C97381">
            <w:pPr>
              <w:rPr>
                <w:rFonts w:ascii="Arial" w:hAnsi="Arial" w:cs="Arial"/>
              </w:rPr>
            </w:pPr>
          </w:p>
          <w:p w14:paraId="1D2264F3" w14:textId="77777777" w:rsidR="00023A71" w:rsidRPr="00BA2E8D" w:rsidRDefault="00023A71">
            <w:pPr>
              <w:rPr>
                <w:rFonts w:ascii="Arial" w:hAnsi="Arial" w:cs="Arial"/>
              </w:rPr>
            </w:pPr>
          </w:p>
          <w:p w14:paraId="43387107" w14:textId="77777777" w:rsidR="00023A71" w:rsidRPr="00BA2E8D" w:rsidRDefault="00023A71">
            <w:pPr>
              <w:rPr>
                <w:rFonts w:ascii="Arial" w:hAnsi="Arial" w:cs="Arial"/>
              </w:rPr>
            </w:pPr>
          </w:p>
          <w:p w14:paraId="43B029C1" w14:textId="77777777" w:rsidR="00023A71" w:rsidRPr="00BA2E8D" w:rsidRDefault="00023A71">
            <w:pPr>
              <w:rPr>
                <w:rFonts w:ascii="Arial" w:hAnsi="Arial" w:cs="Arial"/>
              </w:rPr>
            </w:pPr>
          </w:p>
          <w:p w14:paraId="0EBD3657" w14:textId="77777777" w:rsidR="00023A71" w:rsidRPr="00BA2E8D" w:rsidRDefault="00023A71">
            <w:pPr>
              <w:rPr>
                <w:rFonts w:ascii="Arial" w:hAnsi="Arial" w:cs="Arial"/>
              </w:rPr>
            </w:pPr>
          </w:p>
          <w:p w14:paraId="559F86E0" w14:textId="77777777" w:rsidR="00023A71" w:rsidRPr="00BA2E8D" w:rsidRDefault="00023A71">
            <w:pPr>
              <w:rPr>
                <w:rFonts w:ascii="Arial" w:hAnsi="Arial" w:cs="Arial"/>
              </w:rPr>
            </w:pPr>
          </w:p>
          <w:p w14:paraId="7A8C54C5" w14:textId="77777777" w:rsidR="00F51197" w:rsidRPr="00BA2E8D" w:rsidRDefault="00F51197">
            <w:pPr>
              <w:rPr>
                <w:rFonts w:ascii="Arial" w:hAnsi="Arial" w:cs="Arial"/>
              </w:rPr>
            </w:pPr>
          </w:p>
          <w:p w14:paraId="613439DC" w14:textId="77777777" w:rsidR="00F51197" w:rsidRPr="00BA2E8D" w:rsidRDefault="00F51197">
            <w:pPr>
              <w:rPr>
                <w:rFonts w:ascii="Arial" w:hAnsi="Arial" w:cs="Arial"/>
              </w:rPr>
            </w:pPr>
          </w:p>
          <w:p w14:paraId="2FCAEE6D" w14:textId="77777777" w:rsidR="00F51197" w:rsidRPr="00BA2E8D" w:rsidRDefault="00F51197">
            <w:pPr>
              <w:rPr>
                <w:rFonts w:ascii="Arial" w:hAnsi="Arial" w:cs="Arial"/>
              </w:rPr>
            </w:pPr>
          </w:p>
          <w:p w14:paraId="317DA53A" w14:textId="77777777" w:rsidR="00F51197" w:rsidRPr="00BA2E8D" w:rsidRDefault="00F51197">
            <w:pPr>
              <w:rPr>
                <w:rFonts w:ascii="Arial" w:hAnsi="Arial" w:cs="Arial"/>
              </w:rPr>
            </w:pPr>
          </w:p>
          <w:p w14:paraId="5AEE4E3C" w14:textId="77777777" w:rsidR="00F51197" w:rsidRPr="00BA2E8D" w:rsidRDefault="00F51197">
            <w:pPr>
              <w:rPr>
                <w:rFonts w:ascii="Arial" w:hAnsi="Arial" w:cs="Arial"/>
              </w:rPr>
            </w:pPr>
          </w:p>
          <w:p w14:paraId="36A41868" w14:textId="77777777" w:rsidR="00F51197" w:rsidRPr="00BA2E8D" w:rsidRDefault="00F51197">
            <w:pPr>
              <w:rPr>
                <w:rFonts w:ascii="Arial" w:hAnsi="Arial" w:cs="Arial"/>
              </w:rPr>
            </w:pPr>
          </w:p>
          <w:p w14:paraId="1E294DFA" w14:textId="77777777" w:rsidR="00F51197" w:rsidRPr="00BA2E8D" w:rsidRDefault="00F51197">
            <w:pPr>
              <w:rPr>
                <w:rFonts w:ascii="Arial" w:hAnsi="Arial" w:cs="Arial"/>
              </w:rPr>
            </w:pPr>
          </w:p>
          <w:p w14:paraId="1237D9B8" w14:textId="77777777" w:rsidR="00F51197" w:rsidRPr="00BA2E8D" w:rsidRDefault="00F51197">
            <w:pPr>
              <w:rPr>
                <w:rFonts w:ascii="Arial" w:hAnsi="Arial" w:cs="Arial"/>
              </w:rPr>
            </w:pPr>
          </w:p>
          <w:p w14:paraId="6318CB5D" w14:textId="77777777" w:rsidR="00F51197" w:rsidRPr="00BA2E8D" w:rsidRDefault="00F51197">
            <w:pPr>
              <w:rPr>
                <w:rFonts w:ascii="Arial" w:hAnsi="Arial" w:cs="Arial"/>
              </w:rPr>
            </w:pPr>
          </w:p>
          <w:p w14:paraId="034DA2C9" w14:textId="77777777" w:rsidR="00F51197" w:rsidRPr="00BA2E8D" w:rsidRDefault="00F51197">
            <w:pPr>
              <w:rPr>
                <w:rFonts w:ascii="Arial" w:hAnsi="Arial" w:cs="Arial"/>
              </w:rPr>
            </w:pPr>
          </w:p>
          <w:p w14:paraId="1CFDA394" w14:textId="77777777" w:rsidR="00F51197" w:rsidRPr="00BA2E8D" w:rsidRDefault="00F51197">
            <w:pPr>
              <w:rPr>
                <w:rFonts w:ascii="Arial" w:hAnsi="Arial" w:cs="Arial"/>
              </w:rPr>
            </w:pPr>
          </w:p>
          <w:p w14:paraId="482D76F8" w14:textId="77777777" w:rsidR="00F51197" w:rsidRPr="00BA2E8D" w:rsidRDefault="00F51197">
            <w:pPr>
              <w:rPr>
                <w:rFonts w:ascii="Arial" w:hAnsi="Arial" w:cs="Arial"/>
              </w:rPr>
            </w:pPr>
          </w:p>
          <w:p w14:paraId="2CF3F2A3" w14:textId="77777777" w:rsidR="00F51197" w:rsidRPr="00BA2E8D" w:rsidRDefault="00F51197">
            <w:pPr>
              <w:rPr>
                <w:rFonts w:ascii="Arial" w:hAnsi="Arial" w:cs="Arial"/>
              </w:rPr>
            </w:pPr>
          </w:p>
          <w:p w14:paraId="72AFFF42" w14:textId="77777777" w:rsidR="00F51197" w:rsidRDefault="00F51197">
            <w:pPr>
              <w:rPr>
                <w:rFonts w:ascii="Arial" w:hAnsi="Arial" w:cs="Arial"/>
              </w:rPr>
            </w:pPr>
          </w:p>
          <w:p w14:paraId="6ED57093" w14:textId="77777777" w:rsidR="000243AB" w:rsidRDefault="000243AB">
            <w:pPr>
              <w:rPr>
                <w:rFonts w:ascii="Arial" w:hAnsi="Arial" w:cs="Arial"/>
              </w:rPr>
            </w:pPr>
          </w:p>
          <w:p w14:paraId="50AE63C4" w14:textId="77777777" w:rsidR="000243AB" w:rsidRPr="00BA2E8D" w:rsidRDefault="000243AB">
            <w:pPr>
              <w:rPr>
                <w:rFonts w:ascii="Arial" w:hAnsi="Arial" w:cs="Arial"/>
              </w:rPr>
            </w:pPr>
          </w:p>
          <w:p w14:paraId="1030F531" w14:textId="77777777" w:rsidR="00F51197" w:rsidRPr="00BA2E8D" w:rsidRDefault="00F51197">
            <w:pPr>
              <w:rPr>
                <w:rFonts w:ascii="Arial" w:hAnsi="Arial" w:cs="Arial"/>
              </w:rPr>
            </w:pPr>
          </w:p>
          <w:p w14:paraId="121EE849" w14:textId="77777777" w:rsidR="00F51197" w:rsidRPr="00BA2E8D" w:rsidRDefault="00F51197">
            <w:pPr>
              <w:rPr>
                <w:rFonts w:ascii="Arial" w:hAnsi="Arial" w:cs="Arial"/>
              </w:rPr>
            </w:pPr>
          </w:p>
          <w:p w14:paraId="1A9B2F63" w14:textId="77777777" w:rsidR="00F51197" w:rsidRPr="00BA2E8D" w:rsidRDefault="00F51197">
            <w:pPr>
              <w:rPr>
                <w:rFonts w:ascii="Arial" w:hAnsi="Arial" w:cs="Arial"/>
              </w:rPr>
            </w:pPr>
          </w:p>
          <w:p w14:paraId="32F9BC24" w14:textId="77777777" w:rsidR="00F51197" w:rsidRPr="00BA2E8D" w:rsidRDefault="00F51197">
            <w:pPr>
              <w:rPr>
                <w:rFonts w:ascii="Arial" w:hAnsi="Arial" w:cs="Arial"/>
              </w:rPr>
            </w:pPr>
          </w:p>
          <w:p w14:paraId="5C564571" w14:textId="77777777" w:rsidR="00023A71" w:rsidRPr="00BA2E8D" w:rsidRDefault="00023A71">
            <w:pPr>
              <w:rPr>
                <w:rFonts w:ascii="Arial" w:hAnsi="Arial" w:cs="Arial"/>
              </w:rPr>
            </w:pPr>
          </w:p>
          <w:p w14:paraId="64294892" w14:textId="77777777" w:rsidR="00023A71" w:rsidRPr="00BA2E8D" w:rsidRDefault="00023A71">
            <w:pPr>
              <w:rPr>
                <w:rFonts w:ascii="Arial" w:hAnsi="Arial" w:cs="Arial"/>
              </w:rPr>
            </w:pPr>
          </w:p>
        </w:tc>
      </w:tr>
    </w:tbl>
    <w:p w14:paraId="7CC63D1B" w14:textId="6603E44A" w:rsidR="003517BC" w:rsidRPr="00BA2E8D" w:rsidRDefault="00F51197">
      <w:pPr>
        <w:rPr>
          <w:rFonts w:ascii="Arial" w:hAnsi="Arial" w:cs="Arial"/>
        </w:rPr>
      </w:pPr>
      <w:r w:rsidRPr="00BA2E8D">
        <w:rPr>
          <w:rFonts w:ascii="Arial" w:hAnsi="Arial" w:cs="Arial"/>
        </w:rPr>
        <w:t>(</w:t>
      </w:r>
      <w:proofErr w:type="gramStart"/>
      <w:r w:rsidRPr="00BA2E8D">
        <w:rPr>
          <w:rFonts w:ascii="Arial" w:hAnsi="Arial" w:cs="Arial"/>
        </w:rPr>
        <w:t>continue on</w:t>
      </w:r>
      <w:proofErr w:type="gramEnd"/>
      <w:r w:rsidRPr="00BA2E8D">
        <w:rPr>
          <w:rFonts w:ascii="Arial" w:hAnsi="Arial" w:cs="Arial"/>
        </w:rPr>
        <w:t xml:space="preserve"> a separate sheet/expand box if necessary)</w:t>
      </w:r>
    </w:p>
    <w:p w14:paraId="6EA7AFC5" w14:textId="5F4218DD" w:rsidR="00F12B51" w:rsidRDefault="00F12B51">
      <w:pPr>
        <w:rPr>
          <w:rFonts w:ascii="Arial" w:hAnsi="Arial" w:cs="Arial"/>
        </w:rPr>
      </w:pPr>
    </w:p>
    <w:p w14:paraId="67D40790" w14:textId="77777777" w:rsidR="004C125A" w:rsidRDefault="004C125A">
      <w:pPr>
        <w:rPr>
          <w:rFonts w:ascii="Arial" w:hAnsi="Arial" w:cs="Arial"/>
        </w:rPr>
      </w:pPr>
    </w:p>
    <w:tbl>
      <w:tblPr>
        <w:tblStyle w:val="TableGrid"/>
        <w:tblW w:w="0" w:type="auto"/>
        <w:tblLook w:val="04A0" w:firstRow="1" w:lastRow="0" w:firstColumn="1" w:lastColumn="0" w:noHBand="0" w:noVBand="1"/>
      </w:tblPr>
      <w:tblGrid>
        <w:gridCol w:w="2618"/>
        <w:gridCol w:w="3189"/>
        <w:gridCol w:w="3209"/>
      </w:tblGrid>
      <w:tr w:rsidR="0091744A" w14:paraId="4B853982" w14:textId="77777777" w:rsidTr="0091744A">
        <w:trPr>
          <w:trHeight w:val="480"/>
        </w:trPr>
        <w:tc>
          <w:tcPr>
            <w:tcW w:w="2618" w:type="dxa"/>
            <w:vMerge w:val="restart"/>
          </w:tcPr>
          <w:p w14:paraId="2077D137" w14:textId="71B26285" w:rsidR="0091744A" w:rsidRDefault="0091744A" w:rsidP="00B610B3">
            <w:pPr>
              <w:rPr>
                <w:rFonts w:ascii="Arial" w:hAnsi="Arial" w:cs="Arial"/>
              </w:rPr>
            </w:pPr>
            <w:r>
              <w:rPr>
                <w:rFonts w:ascii="Arial" w:hAnsi="Arial" w:cs="Arial"/>
              </w:rPr>
              <w:t>8. Your response on supporting documents</w:t>
            </w:r>
          </w:p>
        </w:tc>
        <w:tc>
          <w:tcPr>
            <w:tcW w:w="3189" w:type="dxa"/>
          </w:tcPr>
          <w:p w14:paraId="74ED240B" w14:textId="753229BB" w:rsidR="0091744A" w:rsidRPr="0091744A" w:rsidRDefault="0091744A" w:rsidP="00B610B3">
            <w:pPr>
              <w:rPr>
                <w:rFonts w:ascii="Arial" w:hAnsi="Arial" w:cs="Arial"/>
              </w:rPr>
            </w:pPr>
            <w:r>
              <w:rPr>
                <w:rFonts w:ascii="Arial" w:hAnsi="Arial" w:cs="Arial"/>
              </w:rPr>
              <w:t xml:space="preserve">Sustainability Appraisal </w:t>
            </w:r>
          </w:p>
        </w:tc>
        <w:tc>
          <w:tcPr>
            <w:tcW w:w="3209" w:type="dxa"/>
          </w:tcPr>
          <w:p w14:paraId="15E34971" w14:textId="180AE483" w:rsidR="0091744A" w:rsidRPr="0091744A" w:rsidRDefault="0091744A" w:rsidP="00B610B3">
            <w:pPr>
              <w:rPr>
                <w:rFonts w:ascii="Arial" w:hAnsi="Arial" w:cs="Arial"/>
              </w:rPr>
            </w:pPr>
          </w:p>
        </w:tc>
      </w:tr>
      <w:tr w:rsidR="0091744A" w14:paraId="79933B48" w14:textId="77777777" w:rsidTr="0091744A">
        <w:tc>
          <w:tcPr>
            <w:tcW w:w="2618" w:type="dxa"/>
            <w:vMerge/>
          </w:tcPr>
          <w:p w14:paraId="6F89C40E" w14:textId="77777777" w:rsidR="0091744A" w:rsidRDefault="0091744A" w:rsidP="00B610B3">
            <w:pPr>
              <w:rPr>
                <w:rFonts w:ascii="Arial" w:hAnsi="Arial" w:cs="Arial"/>
              </w:rPr>
            </w:pPr>
          </w:p>
        </w:tc>
        <w:tc>
          <w:tcPr>
            <w:tcW w:w="3189" w:type="dxa"/>
          </w:tcPr>
          <w:p w14:paraId="05DCCBDD" w14:textId="2FA1DC36" w:rsidR="0091744A" w:rsidRPr="0091744A" w:rsidRDefault="0091744A" w:rsidP="00B610B3">
            <w:pPr>
              <w:rPr>
                <w:rFonts w:ascii="Arial" w:hAnsi="Arial" w:cs="Arial"/>
              </w:rPr>
            </w:pPr>
            <w:r>
              <w:rPr>
                <w:rFonts w:ascii="Arial" w:hAnsi="Arial" w:cs="Arial"/>
              </w:rPr>
              <w:t xml:space="preserve">Habitat Regulation Assessment </w:t>
            </w:r>
          </w:p>
        </w:tc>
        <w:tc>
          <w:tcPr>
            <w:tcW w:w="3209" w:type="dxa"/>
          </w:tcPr>
          <w:p w14:paraId="3135D759" w14:textId="7A6167EC" w:rsidR="0091744A" w:rsidRPr="0091744A" w:rsidRDefault="0091744A" w:rsidP="00B610B3">
            <w:pPr>
              <w:rPr>
                <w:rFonts w:ascii="Arial" w:hAnsi="Arial" w:cs="Arial"/>
              </w:rPr>
            </w:pPr>
          </w:p>
        </w:tc>
      </w:tr>
      <w:tr w:rsidR="00EA46B5" w14:paraId="71927096" w14:textId="77777777" w:rsidTr="00B93BD0">
        <w:tc>
          <w:tcPr>
            <w:tcW w:w="9016" w:type="dxa"/>
            <w:gridSpan w:val="3"/>
          </w:tcPr>
          <w:p w14:paraId="466D7E48" w14:textId="3A4EB997" w:rsidR="00EA46B5" w:rsidRPr="0091744A" w:rsidRDefault="00EA46B5" w:rsidP="00B610B3">
            <w:pPr>
              <w:rPr>
                <w:rFonts w:ascii="Arial" w:hAnsi="Arial" w:cs="Arial"/>
              </w:rPr>
            </w:pPr>
            <w:r>
              <w:rPr>
                <w:rFonts w:ascii="Arial" w:hAnsi="Arial" w:cs="Arial"/>
              </w:rPr>
              <w:t>9. Please provide your comments below:</w:t>
            </w:r>
          </w:p>
        </w:tc>
      </w:tr>
      <w:tr w:rsidR="0091744A" w14:paraId="7778BB92" w14:textId="77777777" w:rsidTr="00CD32CD">
        <w:tc>
          <w:tcPr>
            <w:tcW w:w="9016" w:type="dxa"/>
            <w:gridSpan w:val="3"/>
          </w:tcPr>
          <w:p w14:paraId="16ABC72C" w14:textId="13332F05" w:rsidR="0091744A" w:rsidRPr="0091744A" w:rsidRDefault="0091744A" w:rsidP="00B610B3">
            <w:pPr>
              <w:rPr>
                <w:rFonts w:ascii="Arial" w:hAnsi="Arial" w:cs="Arial"/>
              </w:rPr>
            </w:pPr>
          </w:p>
          <w:p w14:paraId="6903DC65" w14:textId="77777777" w:rsidR="0091744A" w:rsidRPr="0091744A" w:rsidRDefault="0091744A" w:rsidP="00B610B3">
            <w:pPr>
              <w:rPr>
                <w:rFonts w:ascii="Arial" w:hAnsi="Arial" w:cs="Arial"/>
              </w:rPr>
            </w:pPr>
          </w:p>
          <w:p w14:paraId="10C51170" w14:textId="77777777" w:rsidR="0091744A" w:rsidRPr="0091744A" w:rsidRDefault="0091744A" w:rsidP="00B610B3">
            <w:pPr>
              <w:rPr>
                <w:rFonts w:ascii="Arial" w:hAnsi="Arial" w:cs="Arial"/>
              </w:rPr>
            </w:pPr>
          </w:p>
          <w:p w14:paraId="2EC2E78C" w14:textId="77777777" w:rsidR="0091744A" w:rsidRPr="0091744A" w:rsidRDefault="0091744A" w:rsidP="00B610B3">
            <w:pPr>
              <w:rPr>
                <w:rFonts w:ascii="Arial" w:hAnsi="Arial" w:cs="Arial"/>
              </w:rPr>
            </w:pPr>
          </w:p>
          <w:p w14:paraId="7B875A47" w14:textId="77777777" w:rsidR="0091744A" w:rsidRPr="0091744A" w:rsidRDefault="0091744A" w:rsidP="00B610B3">
            <w:pPr>
              <w:rPr>
                <w:rFonts w:ascii="Arial" w:hAnsi="Arial" w:cs="Arial"/>
              </w:rPr>
            </w:pPr>
          </w:p>
          <w:p w14:paraId="0684BFDF" w14:textId="77777777" w:rsidR="0091744A" w:rsidRPr="0091744A" w:rsidRDefault="0091744A" w:rsidP="00B610B3">
            <w:pPr>
              <w:rPr>
                <w:rFonts w:ascii="Arial" w:hAnsi="Arial" w:cs="Arial"/>
              </w:rPr>
            </w:pPr>
          </w:p>
          <w:p w14:paraId="74690061" w14:textId="77777777" w:rsidR="0091744A" w:rsidRPr="0091744A" w:rsidRDefault="0091744A" w:rsidP="00B610B3">
            <w:pPr>
              <w:rPr>
                <w:rFonts w:ascii="Arial" w:hAnsi="Arial" w:cs="Arial"/>
              </w:rPr>
            </w:pPr>
          </w:p>
          <w:p w14:paraId="7580EA3F" w14:textId="77777777" w:rsidR="0091744A" w:rsidRDefault="0091744A" w:rsidP="00B610B3">
            <w:pPr>
              <w:rPr>
                <w:rFonts w:ascii="Arial" w:hAnsi="Arial" w:cs="Arial"/>
              </w:rPr>
            </w:pPr>
          </w:p>
          <w:p w14:paraId="0D36B09F" w14:textId="77777777" w:rsidR="0091744A" w:rsidRDefault="0091744A" w:rsidP="00B610B3">
            <w:pPr>
              <w:rPr>
                <w:rFonts w:ascii="Arial" w:hAnsi="Arial" w:cs="Arial"/>
              </w:rPr>
            </w:pPr>
          </w:p>
          <w:p w14:paraId="71A183B6" w14:textId="77777777" w:rsidR="0091744A" w:rsidRDefault="0091744A" w:rsidP="00B610B3">
            <w:pPr>
              <w:rPr>
                <w:rFonts w:ascii="Arial" w:hAnsi="Arial" w:cs="Arial"/>
              </w:rPr>
            </w:pPr>
          </w:p>
          <w:p w14:paraId="23C27A44" w14:textId="77777777" w:rsidR="0091744A" w:rsidRDefault="0091744A" w:rsidP="00B610B3">
            <w:pPr>
              <w:rPr>
                <w:rFonts w:ascii="Arial" w:hAnsi="Arial" w:cs="Arial"/>
              </w:rPr>
            </w:pPr>
          </w:p>
          <w:p w14:paraId="073F6608" w14:textId="77777777" w:rsidR="0091744A" w:rsidRDefault="0091744A" w:rsidP="00B610B3">
            <w:pPr>
              <w:rPr>
                <w:rFonts w:ascii="Arial" w:hAnsi="Arial" w:cs="Arial"/>
              </w:rPr>
            </w:pPr>
          </w:p>
          <w:p w14:paraId="18C2E0E1" w14:textId="77777777" w:rsidR="0091744A" w:rsidRDefault="0091744A" w:rsidP="00B610B3">
            <w:pPr>
              <w:rPr>
                <w:rFonts w:ascii="Arial" w:hAnsi="Arial" w:cs="Arial"/>
              </w:rPr>
            </w:pPr>
          </w:p>
          <w:p w14:paraId="51243868" w14:textId="77777777" w:rsidR="0091744A" w:rsidRDefault="0091744A" w:rsidP="00B610B3">
            <w:pPr>
              <w:rPr>
                <w:rFonts w:ascii="Arial" w:hAnsi="Arial" w:cs="Arial"/>
              </w:rPr>
            </w:pPr>
          </w:p>
          <w:p w14:paraId="6AAC0E8C" w14:textId="77777777" w:rsidR="0091744A" w:rsidRDefault="0091744A" w:rsidP="00B610B3">
            <w:pPr>
              <w:rPr>
                <w:rFonts w:ascii="Arial" w:hAnsi="Arial" w:cs="Arial"/>
              </w:rPr>
            </w:pPr>
          </w:p>
          <w:p w14:paraId="3A306ED5" w14:textId="77777777" w:rsidR="0091744A" w:rsidRDefault="0091744A" w:rsidP="00B610B3">
            <w:pPr>
              <w:rPr>
                <w:rFonts w:ascii="Arial" w:hAnsi="Arial" w:cs="Arial"/>
              </w:rPr>
            </w:pPr>
          </w:p>
          <w:p w14:paraId="206C00B2" w14:textId="77777777" w:rsidR="0091744A" w:rsidRDefault="0091744A" w:rsidP="00B610B3">
            <w:pPr>
              <w:rPr>
                <w:rFonts w:ascii="Arial" w:hAnsi="Arial" w:cs="Arial"/>
              </w:rPr>
            </w:pPr>
          </w:p>
          <w:p w14:paraId="0149984E" w14:textId="77777777" w:rsidR="0091744A" w:rsidRDefault="0091744A" w:rsidP="00B610B3">
            <w:pPr>
              <w:rPr>
                <w:rFonts w:ascii="Arial" w:hAnsi="Arial" w:cs="Arial"/>
              </w:rPr>
            </w:pPr>
          </w:p>
          <w:p w14:paraId="535279DF" w14:textId="77777777" w:rsidR="0091744A" w:rsidRDefault="0091744A" w:rsidP="00B610B3">
            <w:pPr>
              <w:rPr>
                <w:rFonts w:ascii="Arial" w:hAnsi="Arial" w:cs="Arial"/>
              </w:rPr>
            </w:pPr>
          </w:p>
          <w:p w14:paraId="6F5DEF89" w14:textId="77777777" w:rsidR="0091744A" w:rsidRDefault="0091744A" w:rsidP="00B610B3">
            <w:pPr>
              <w:rPr>
                <w:rFonts w:ascii="Arial" w:hAnsi="Arial" w:cs="Arial"/>
              </w:rPr>
            </w:pPr>
          </w:p>
          <w:p w14:paraId="0BEE5096" w14:textId="77777777" w:rsidR="0091744A" w:rsidRDefault="0091744A" w:rsidP="00B610B3">
            <w:pPr>
              <w:rPr>
                <w:rFonts w:ascii="Arial" w:hAnsi="Arial" w:cs="Arial"/>
              </w:rPr>
            </w:pPr>
          </w:p>
          <w:p w14:paraId="2FC2D107" w14:textId="77777777" w:rsidR="0091744A" w:rsidRDefault="0091744A" w:rsidP="00B610B3">
            <w:pPr>
              <w:rPr>
                <w:rFonts w:ascii="Arial" w:hAnsi="Arial" w:cs="Arial"/>
              </w:rPr>
            </w:pPr>
          </w:p>
          <w:p w14:paraId="3F534D85" w14:textId="77777777" w:rsidR="0091744A" w:rsidRDefault="0091744A" w:rsidP="00B610B3">
            <w:pPr>
              <w:rPr>
                <w:rFonts w:ascii="Arial" w:hAnsi="Arial" w:cs="Arial"/>
              </w:rPr>
            </w:pPr>
          </w:p>
          <w:p w14:paraId="7E7EB21D" w14:textId="77777777" w:rsidR="0091744A" w:rsidRDefault="0091744A" w:rsidP="00B610B3">
            <w:pPr>
              <w:rPr>
                <w:rFonts w:ascii="Arial" w:hAnsi="Arial" w:cs="Arial"/>
              </w:rPr>
            </w:pPr>
          </w:p>
          <w:p w14:paraId="2CD159C1" w14:textId="77777777" w:rsidR="0091744A" w:rsidRDefault="0091744A" w:rsidP="00B610B3">
            <w:pPr>
              <w:rPr>
                <w:rFonts w:ascii="Arial" w:hAnsi="Arial" w:cs="Arial"/>
              </w:rPr>
            </w:pPr>
          </w:p>
          <w:p w14:paraId="4EADA27B" w14:textId="77777777" w:rsidR="0091744A" w:rsidRDefault="0091744A" w:rsidP="00B610B3">
            <w:pPr>
              <w:rPr>
                <w:rFonts w:ascii="Arial" w:hAnsi="Arial" w:cs="Arial"/>
              </w:rPr>
            </w:pPr>
          </w:p>
          <w:p w14:paraId="711069D9" w14:textId="77777777" w:rsidR="0091744A" w:rsidRDefault="0091744A" w:rsidP="00B610B3">
            <w:pPr>
              <w:rPr>
                <w:rFonts w:ascii="Arial" w:hAnsi="Arial" w:cs="Arial"/>
              </w:rPr>
            </w:pPr>
          </w:p>
          <w:p w14:paraId="72B21B92" w14:textId="77777777" w:rsidR="0091744A" w:rsidRDefault="0091744A" w:rsidP="00B610B3">
            <w:pPr>
              <w:rPr>
                <w:rFonts w:ascii="Arial" w:hAnsi="Arial" w:cs="Arial"/>
              </w:rPr>
            </w:pPr>
          </w:p>
          <w:p w14:paraId="540536D2" w14:textId="77777777" w:rsidR="0091744A" w:rsidRPr="0091744A" w:rsidRDefault="0091744A" w:rsidP="00B610B3">
            <w:pPr>
              <w:rPr>
                <w:rFonts w:ascii="Arial" w:hAnsi="Arial" w:cs="Arial"/>
              </w:rPr>
            </w:pPr>
          </w:p>
          <w:p w14:paraId="4A871BA8" w14:textId="77777777" w:rsidR="0091744A" w:rsidRPr="0091744A" w:rsidRDefault="0091744A" w:rsidP="00B610B3">
            <w:pPr>
              <w:rPr>
                <w:rFonts w:ascii="Arial" w:hAnsi="Arial" w:cs="Arial"/>
              </w:rPr>
            </w:pPr>
          </w:p>
          <w:p w14:paraId="0472A2DC" w14:textId="77777777" w:rsidR="0091744A" w:rsidRPr="0091744A" w:rsidRDefault="0091744A" w:rsidP="00B610B3">
            <w:pPr>
              <w:rPr>
                <w:rFonts w:ascii="Arial" w:hAnsi="Arial" w:cs="Arial"/>
              </w:rPr>
            </w:pPr>
          </w:p>
          <w:p w14:paraId="415418D8" w14:textId="77777777" w:rsidR="0091744A" w:rsidRPr="0091744A" w:rsidRDefault="0091744A" w:rsidP="00B610B3">
            <w:pPr>
              <w:rPr>
                <w:rFonts w:ascii="Arial" w:hAnsi="Arial" w:cs="Arial"/>
              </w:rPr>
            </w:pPr>
          </w:p>
          <w:p w14:paraId="7B554431" w14:textId="77777777" w:rsidR="0091744A" w:rsidRPr="0091744A" w:rsidRDefault="0091744A" w:rsidP="00B610B3">
            <w:pPr>
              <w:rPr>
                <w:rFonts w:ascii="Arial" w:hAnsi="Arial" w:cs="Arial"/>
              </w:rPr>
            </w:pPr>
          </w:p>
          <w:p w14:paraId="7CFA84D9" w14:textId="77777777" w:rsidR="0091744A" w:rsidRPr="0091744A" w:rsidRDefault="0091744A" w:rsidP="00B610B3">
            <w:pPr>
              <w:rPr>
                <w:rFonts w:ascii="Arial" w:hAnsi="Arial" w:cs="Arial"/>
              </w:rPr>
            </w:pPr>
          </w:p>
          <w:p w14:paraId="4992A170" w14:textId="77777777" w:rsidR="0091744A" w:rsidRPr="0091744A" w:rsidRDefault="0091744A" w:rsidP="00B610B3">
            <w:pPr>
              <w:rPr>
                <w:rFonts w:ascii="Arial" w:hAnsi="Arial" w:cs="Arial"/>
              </w:rPr>
            </w:pPr>
          </w:p>
          <w:p w14:paraId="7DD77C42" w14:textId="77777777" w:rsidR="0091744A" w:rsidRDefault="0091744A" w:rsidP="00B610B3">
            <w:pPr>
              <w:rPr>
                <w:rFonts w:ascii="Arial" w:hAnsi="Arial" w:cs="Arial"/>
              </w:rPr>
            </w:pPr>
          </w:p>
          <w:p w14:paraId="253D3623" w14:textId="77777777" w:rsidR="0034527C" w:rsidRPr="0091744A" w:rsidRDefault="0034527C" w:rsidP="00B610B3">
            <w:pPr>
              <w:rPr>
                <w:rFonts w:ascii="Arial" w:hAnsi="Arial" w:cs="Arial"/>
              </w:rPr>
            </w:pPr>
          </w:p>
          <w:p w14:paraId="3D91ED92" w14:textId="77777777" w:rsidR="0091744A" w:rsidRPr="0091744A" w:rsidRDefault="0091744A" w:rsidP="00B610B3">
            <w:pPr>
              <w:rPr>
                <w:rFonts w:ascii="Arial" w:hAnsi="Arial" w:cs="Arial"/>
              </w:rPr>
            </w:pPr>
          </w:p>
          <w:p w14:paraId="024AEF10" w14:textId="77777777" w:rsidR="0091744A" w:rsidRPr="0091744A" w:rsidRDefault="0091744A" w:rsidP="00B610B3">
            <w:pPr>
              <w:rPr>
                <w:rFonts w:ascii="Arial" w:hAnsi="Arial" w:cs="Arial"/>
              </w:rPr>
            </w:pPr>
          </w:p>
          <w:p w14:paraId="2024E6F2" w14:textId="77777777" w:rsidR="0091744A" w:rsidRPr="0091744A" w:rsidRDefault="0091744A" w:rsidP="00B610B3">
            <w:pPr>
              <w:rPr>
                <w:rFonts w:ascii="Arial" w:hAnsi="Arial" w:cs="Arial"/>
              </w:rPr>
            </w:pPr>
          </w:p>
          <w:p w14:paraId="5544DFC6" w14:textId="77777777" w:rsidR="0091744A" w:rsidRPr="0091744A" w:rsidRDefault="0091744A" w:rsidP="00B610B3">
            <w:pPr>
              <w:rPr>
                <w:rFonts w:ascii="Arial" w:hAnsi="Arial" w:cs="Arial"/>
              </w:rPr>
            </w:pPr>
          </w:p>
          <w:p w14:paraId="736B5137" w14:textId="77777777" w:rsidR="0091744A" w:rsidRPr="0091744A" w:rsidRDefault="0091744A" w:rsidP="00B610B3">
            <w:pPr>
              <w:rPr>
                <w:rFonts w:ascii="Arial" w:hAnsi="Arial" w:cs="Arial"/>
              </w:rPr>
            </w:pPr>
          </w:p>
          <w:p w14:paraId="627956F6" w14:textId="77777777" w:rsidR="0091744A" w:rsidRPr="0091744A" w:rsidRDefault="0091744A" w:rsidP="00B610B3">
            <w:pPr>
              <w:rPr>
                <w:rFonts w:ascii="Arial" w:hAnsi="Arial" w:cs="Arial"/>
              </w:rPr>
            </w:pPr>
          </w:p>
          <w:p w14:paraId="6D27C2E4" w14:textId="77777777" w:rsidR="0091744A" w:rsidRPr="0091744A" w:rsidRDefault="0091744A" w:rsidP="00B610B3">
            <w:pPr>
              <w:rPr>
                <w:rFonts w:ascii="Arial" w:hAnsi="Arial" w:cs="Arial"/>
              </w:rPr>
            </w:pPr>
          </w:p>
          <w:p w14:paraId="56222881" w14:textId="77777777" w:rsidR="0091744A" w:rsidRPr="0091744A" w:rsidRDefault="0091744A" w:rsidP="00B610B3">
            <w:pPr>
              <w:rPr>
                <w:rFonts w:ascii="Arial" w:hAnsi="Arial" w:cs="Arial"/>
              </w:rPr>
            </w:pPr>
          </w:p>
        </w:tc>
      </w:tr>
    </w:tbl>
    <w:p w14:paraId="713BB159" w14:textId="77777777" w:rsidR="0091744A" w:rsidRPr="00BA2E8D" w:rsidRDefault="0091744A" w:rsidP="0091744A">
      <w:pPr>
        <w:rPr>
          <w:rFonts w:ascii="Arial" w:hAnsi="Arial" w:cs="Arial"/>
        </w:rPr>
      </w:pPr>
      <w:r w:rsidRPr="00BA2E8D">
        <w:rPr>
          <w:rFonts w:ascii="Arial" w:hAnsi="Arial" w:cs="Arial"/>
        </w:rPr>
        <w:t>(</w:t>
      </w:r>
      <w:proofErr w:type="gramStart"/>
      <w:r w:rsidRPr="00BA2E8D">
        <w:rPr>
          <w:rFonts w:ascii="Arial" w:hAnsi="Arial" w:cs="Arial"/>
        </w:rPr>
        <w:t>continue on</w:t>
      </w:r>
      <w:proofErr w:type="gramEnd"/>
      <w:r w:rsidRPr="00BA2E8D">
        <w:rPr>
          <w:rFonts w:ascii="Arial" w:hAnsi="Arial" w:cs="Arial"/>
        </w:rPr>
        <w:t xml:space="preserve"> a separate sheet/expand box if necessary)</w:t>
      </w:r>
    </w:p>
    <w:p w14:paraId="5FC3DE85" w14:textId="77777777" w:rsidR="00023A71" w:rsidRDefault="00023A71" w:rsidP="00B610B3">
      <w:pPr>
        <w:rPr>
          <w:rFonts w:ascii="Arial" w:hAnsi="Arial" w:cs="Arial"/>
          <w:b/>
          <w:bCs/>
          <w:u w:val="single"/>
        </w:rPr>
      </w:pPr>
    </w:p>
    <w:p w14:paraId="72CE2EC1" w14:textId="08E94C0A" w:rsidR="000912E3" w:rsidRPr="00F87397" w:rsidRDefault="0091744A" w:rsidP="00B610B3">
      <w:pPr>
        <w:rPr>
          <w:b/>
          <w:bCs/>
        </w:rPr>
      </w:pPr>
      <w:r w:rsidRPr="0091744A">
        <w:rPr>
          <w:rFonts w:ascii="Arial" w:hAnsi="Arial" w:cs="Arial"/>
        </w:rPr>
        <w:t>Than</w:t>
      </w:r>
      <w:r>
        <w:rPr>
          <w:rFonts w:ascii="Arial" w:hAnsi="Arial" w:cs="Arial"/>
        </w:rPr>
        <w:t>k</w:t>
      </w:r>
      <w:r w:rsidRPr="0091744A">
        <w:rPr>
          <w:rFonts w:ascii="Arial" w:hAnsi="Arial" w:cs="Arial"/>
        </w:rPr>
        <w:t xml:space="preserve"> you for responding to this consultation</w:t>
      </w:r>
    </w:p>
    <w:sectPr w:rsidR="000912E3" w:rsidRPr="00F87397" w:rsidSect="000D325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AC8B" w14:textId="77777777" w:rsidR="000D2564" w:rsidRDefault="000D2564" w:rsidP="00B610B3">
      <w:pPr>
        <w:spacing w:after="0" w:line="240" w:lineRule="auto"/>
      </w:pPr>
      <w:r>
        <w:separator/>
      </w:r>
    </w:p>
  </w:endnote>
  <w:endnote w:type="continuationSeparator" w:id="0">
    <w:p w14:paraId="43DB3B50" w14:textId="77777777" w:rsidR="000D2564" w:rsidRDefault="000D2564" w:rsidP="00B6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C8CA" w14:textId="77777777" w:rsidR="000D2564" w:rsidRDefault="000D2564" w:rsidP="00B610B3">
      <w:pPr>
        <w:spacing w:after="0" w:line="240" w:lineRule="auto"/>
      </w:pPr>
      <w:r>
        <w:separator/>
      </w:r>
    </w:p>
  </w:footnote>
  <w:footnote w:type="continuationSeparator" w:id="0">
    <w:p w14:paraId="4D0878B5" w14:textId="77777777" w:rsidR="000D2564" w:rsidRDefault="000D2564" w:rsidP="00B61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0A97" w14:textId="35FD71AD" w:rsidR="000D3259" w:rsidRDefault="000D3259">
    <w:pPr>
      <w:pStyle w:val="Header"/>
    </w:pPr>
    <w:r>
      <w:rPr>
        <w:noProof/>
      </w:rPr>
      <w:drawing>
        <wp:anchor distT="0" distB="0" distL="114300" distR="114300" simplePos="0" relativeHeight="251659264" behindDoc="0" locked="0" layoutInCell="1" allowOverlap="1" wp14:anchorId="56FEC633" wp14:editId="666C82C5">
          <wp:simplePos x="0" y="0"/>
          <wp:positionH relativeFrom="margin">
            <wp:posOffset>2047875</wp:posOffset>
          </wp:positionH>
          <wp:positionV relativeFrom="paragraph">
            <wp:posOffset>-259080</wp:posOffset>
          </wp:positionV>
          <wp:extent cx="1314707" cy="568493"/>
          <wp:effectExtent l="0" t="0" r="0" b="3175"/>
          <wp:wrapNone/>
          <wp:docPr id="1" name="Picture 1"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707" cy="56849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C3BD1"/>
    <w:multiLevelType w:val="hybridMultilevel"/>
    <w:tmpl w:val="99E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875E0"/>
    <w:multiLevelType w:val="hybridMultilevel"/>
    <w:tmpl w:val="247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A59A7"/>
    <w:multiLevelType w:val="hybridMultilevel"/>
    <w:tmpl w:val="60DA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887007">
    <w:abstractNumId w:val="2"/>
  </w:num>
  <w:num w:numId="2" w16cid:durableId="49695770">
    <w:abstractNumId w:val="1"/>
  </w:num>
  <w:num w:numId="3" w16cid:durableId="150381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8B"/>
    <w:rsid w:val="00023A71"/>
    <w:rsid w:val="000243AB"/>
    <w:rsid w:val="00034C07"/>
    <w:rsid w:val="00050595"/>
    <w:rsid w:val="00052C4A"/>
    <w:rsid w:val="000912E3"/>
    <w:rsid w:val="000C3485"/>
    <w:rsid w:val="000D2564"/>
    <w:rsid w:val="000D3259"/>
    <w:rsid w:val="000D476A"/>
    <w:rsid w:val="000E15C8"/>
    <w:rsid w:val="00170E3F"/>
    <w:rsid w:val="002322D7"/>
    <w:rsid w:val="002B02BA"/>
    <w:rsid w:val="002B7344"/>
    <w:rsid w:val="00312B55"/>
    <w:rsid w:val="0034527C"/>
    <w:rsid w:val="00351265"/>
    <w:rsid w:val="003517BC"/>
    <w:rsid w:val="00353B63"/>
    <w:rsid w:val="00364C61"/>
    <w:rsid w:val="003B69F7"/>
    <w:rsid w:val="003D4328"/>
    <w:rsid w:val="003F351E"/>
    <w:rsid w:val="004105C3"/>
    <w:rsid w:val="00477ADD"/>
    <w:rsid w:val="00483898"/>
    <w:rsid w:val="00485415"/>
    <w:rsid w:val="004C125A"/>
    <w:rsid w:val="004D006E"/>
    <w:rsid w:val="004E4979"/>
    <w:rsid w:val="00545121"/>
    <w:rsid w:val="005B0E92"/>
    <w:rsid w:val="005D1E07"/>
    <w:rsid w:val="005E4449"/>
    <w:rsid w:val="00645B7A"/>
    <w:rsid w:val="00646216"/>
    <w:rsid w:val="00654C95"/>
    <w:rsid w:val="00665706"/>
    <w:rsid w:val="0068038B"/>
    <w:rsid w:val="00687291"/>
    <w:rsid w:val="006A3EB6"/>
    <w:rsid w:val="006B2A0F"/>
    <w:rsid w:val="006B3423"/>
    <w:rsid w:val="006B44C2"/>
    <w:rsid w:val="006C6C14"/>
    <w:rsid w:val="006F07DC"/>
    <w:rsid w:val="006F3A03"/>
    <w:rsid w:val="0078334C"/>
    <w:rsid w:val="007B31DE"/>
    <w:rsid w:val="007B5A8E"/>
    <w:rsid w:val="007E09E3"/>
    <w:rsid w:val="007E6B41"/>
    <w:rsid w:val="007F29B0"/>
    <w:rsid w:val="00846A3B"/>
    <w:rsid w:val="008A08CE"/>
    <w:rsid w:val="008E59BE"/>
    <w:rsid w:val="0091744A"/>
    <w:rsid w:val="00985F86"/>
    <w:rsid w:val="009B2823"/>
    <w:rsid w:val="009C3909"/>
    <w:rsid w:val="009D7BE6"/>
    <w:rsid w:val="00A411F3"/>
    <w:rsid w:val="00A573F9"/>
    <w:rsid w:val="00A70F10"/>
    <w:rsid w:val="00A852FE"/>
    <w:rsid w:val="00A94019"/>
    <w:rsid w:val="00AA2BD7"/>
    <w:rsid w:val="00B26F8B"/>
    <w:rsid w:val="00B3625F"/>
    <w:rsid w:val="00B41F2B"/>
    <w:rsid w:val="00B610B3"/>
    <w:rsid w:val="00B8648D"/>
    <w:rsid w:val="00B94DC5"/>
    <w:rsid w:val="00BA2E8D"/>
    <w:rsid w:val="00C45DC5"/>
    <w:rsid w:val="00C56981"/>
    <w:rsid w:val="00C97381"/>
    <w:rsid w:val="00CB3783"/>
    <w:rsid w:val="00CB38B9"/>
    <w:rsid w:val="00CE1624"/>
    <w:rsid w:val="00D46A23"/>
    <w:rsid w:val="00DC7F78"/>
    <w:rsid w:val="00DE2318"/>
    <w:rsid w:val="00DF1226"/>
    <w:rsid w:val="00DF4C57"/>
    <w:rsid w:val="00E126C6"/>
    <w:rsid w:val="00E30745"/>
    <w:rsid w:val="00EA46B5"/>
    <w:rsid w:val="00EC13FE"/>
    <w:rsid w:val="00ED02EE"/>
    <w:rsid w:val="00EF0489"/>
    <w:rsid w:val="00F125B1"/>
    <w:rsid w:val="00F12B51"/>
    <w:rsid w:val="00F51197"/>
    <w:rsid w:val="00F61FF3"/>
    <w:rsid w:val="00F771F0"/>
    <w:rsid w:val="00F80A4F"/>
    <w:rsid w:val="00F8399A"/>
    <w:rsid w:val="00F87397"/>
    <w:rsid w:val="00F94B9C"/>
    <w:rsid w:val="00FF2231"/>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62412B"/>
  <w15:chartTrackingRefBased/>
  <w15:docId w15:val="{0A7FE4C0-283D-4C14-9EE5-4F8BC010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783"/>
    <w:pPr>
      <w:spacing w:after="0" w:line="240" w:lineRule="auto"/>
    </w:pPr>
  </w:style>
  <w:style w:type="character" w:styleId="Hyperlink">
    <w:name w:val="Hyperlink"/>
    <w:basedOn w:val="DefaultParagraphFont"/>
    <w:uiPriority w:val="99"/>
    <w:unhideWhenUsed/>
    <w:rsid w:val="00CB3783"/>
    <w:rPr>
      <w:color w:val="0563C1" w:themeColor="hyperlink"/>
      <w:u w:val="single"/>
    </w:rPr>
  </w:style>
  <w:style w:type="character" w:styleId="UnresolvedMention">
    <w:name w:val="Unresolved Mention"/>
    <w:basedOn w:val="DefaultParagraphFont"/>
    <w:uiPriority w:val="99"/>
    <w:semiHidden/>
    <w:unhideWhenUsed/>
    <w:rsid w:val="00CB3783"/>
    <w:rPr>
      <w:color w:val="605E5C"/>
      <w:shd w:val="clear" w:color="auto" w:fill="E1DFDD"/>
    </w:rPr>
  </w:style>
  <w:style w:type="table" w:styleId="TableGrid">
    <w:name w:val="Table Grid"/>
    <w:basedOn w:val="TableNormal"/>
    <w:uiPriority w:val="39"/>
    <w:rsid w:val="0036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0B3"/>
    <w:rPr>
      <w:rFonts w:ascii="Segoe UI" w:hAnsi="Segoe UI" w:cs="Segoe UI"/>
      <w:sz w:val="18"/>
      <w:szCs w:val="18"/>
    </w:rPr>
  </w:style>
  <w:style w:type="paragraph" w:styleId="Header">
    <w:name w:val="header"/>
    <w:basedOn w:val="Normal"/>
    <w:link w:val="HeaderChar"/>
    <w:uiPriority w:val="99"/>
    <w:unhideWhenUsed/>
    <w:rsid w:val="00B61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0B3"/>
  </w:style>
  <w:style w:type="paragraph" w:styleId="Footer">
    <w:name w:val="footer"/>
    <w:basedOn w:val="Normal"/>
    <w:link w:val="FooterChar"/>
    <w:uiPriority w:val="99"/>
    <w:unhideWhenUsed/>
    <w:rsid w:val="00B61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0B3"/>
  </w:style>
  <w:style w:type="character" w:styleId="CommentReference">
    <w:name w:val="annotation reference"/>
    <w:basedOn w:val="DefaultParagraphFont"/>
    <w:uiPriority w:val="99"/>
    <w:semiHidden/>
    <w:unhideWhenUsed/>
    <w:rsid w:val="00687291"/>
    <w:rPr>
      <w:sz w:val="16"/>
      <w:szCs w:val="16"/>
    </w:rPr>
  </w:style>
  <w:style w:type="paragraph" w:styleId="CommentText">
    <w:name w:val="annotation text"/>
    <w:basedOn w:val="Normal"/>
    <w:link w:val="CommentTextChar"/>
    <w:uiPriority w:val="99"/>
    <w:semiHidden/>
    <w:unhideWhenUsed/>
    <w:rsid w:val="00687291"/>
    <w:pPr>
      <w:spacing w:line="240" w:lineRule="auto"/>
    </w:pPr>
    <w:rPr>
      <w:sz w:val="20"/>
      <w:szCs w:val="20"/>
    </w:rPr>
  </w:style>
  <w:style w:type="character" w:customStyle="1" w:styleId="CommentTextChar">
    <w:name w:val="Comment Text Char"/>
    <w:basedOn w:val="DefaultParagraphFont"/>
    <w:link w:val="CommentText"/>
    <w:uiPriority w:val="99"/>
    <w:semiHidden/>
    <w:rsid w:val="00687291"/>
    <w:rPr>
      <w:sz w:val="20"/>
      <w:szCs w:val="20"/>
    </w:rPr>
  </w:style>
  <w:style w:type="paragraph" w:styleId="CommentSubject">
    <w:name w:val="annotation subject"/>
    <w:basedOn w:val="CommentText"/>
    <w:next w:val="CommentText"/>
    <w:link w:val="CommentSubjectChar"/>
    <w:uiPriority w:val="99"/>
    <w:semiHidden/>
    <w:unhideWhenUsed/>
    <w:rsid w:val="00687291"/>
    <w:rPr>
      <w:b/>
      <w:bCs/>
    </w:rPr>
  </w:style>
  <w:style w:type="character" w:customStyle="1" w:styleId="CommentSubjectChar">
    <w:name w:val="Comment Subject Char"/>
    <w:basedOn w:val="CommentTextChar"/>
    <w:link w:val="CommentSubject"/>
    <w:uiPriority w:val="99"/>
    <w:semiHidden/>
    <w:rsid w:val="00687291"/>
    <w:rPr>
      <w:b/>
      <w:bCs/>
      <w:sz w:val="20"/>
      <w:szCs w:val="20"/>
    </w:rPr>
  </w:style>
  <w:style w:type="character" w:styleId="FollowedHyperlink">
    <w:name w:val="FollowedHyperlink"/>
    <w:basedOn w:val="DefaultParagraphFont"/>
    <w:uiPriority w:val="99"/>
    <w:semiHidden/>
    <w:unhideWhenUsed/>
    <w:rsid w:val="007B5A8E"/>
    <w:rPr>
      <w:color w:val="954F72" w:themeColor="followedHyperlink"/>
      <w:u w:val="single"/>
    </w:rPr>
  </w:style>
  <w:style w:type="paragraph" w:styleId="ListParagraph">
    <w:name w:val="List Paragraph"/>
    <w:basedOn w:val="Normal"/>
    <w:uiPriority w:val="34"/>
    <w:qFormat/>
    <w:rsid w:val="007E6B41"/>
    <w:pPr>
      <w:ind w:left="720"/>
      <w:contextualSpacing/>
    </w:pPr>
    <w:rPr>
      <w:kern w:val="2"/>
      <w14:ligatures w14:val="standardContextual"/>
    </w:rPr>
  </w:style>
  <w:style w:type="paragraph" w:styleId="Revision">
    <w:name w:val="Revision"/>
    <w:hidden/>
    <w:uiPriority w:val="99"/>
    <w:semiHidden/>
    <w:rsid w:val="00B26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9708">
      <w:bodyDiv w:val="1"/>
      <w:marLeft w:val="0"/>
      <w:marRight w:val="0"/>
      <w:marTop w:val="0"/>
      <w:marBottom w:val="0"/>
      <w:divBdr>
        <w:top w:val="none" w:sz="0" w:space="0" w:color="auto"/>
        <w:left w:val="none" w:sz="0" w:space="0" w:color="auto"/>
        <w:bottom w:val="none" w:sz="0" w:space="0" w:color="auto"/>
        <w:right w:val="none" w:sz="0" w:space="0" w:color="auto"/>
      </w:divBdr>
    </w:div>
    <w:div w:id="1004936003">
      <w:bodyDiv w:val="1"/>
      <w:marLeft w:val="0"/>
      <w:marRight w:val="0"/>
      <w:marTop w:val="0"/>
      <w:marBottom w:val="0"/>
      <w:divBdr>
        <w:top w:val="none" w:sz="0" w:space="0" w:color="auto"/>
        <w:left w:val="none" w:sz="0" w:space="0" w:color="auto"/>
        <w:bottom w:val="none" w:sz="0" w:space="0" w:color="auto"/>
        <w:right w:val="none" w:sz="0" w:space="0" w:color="auto"/>
      </w:divBdr>
    </w:div>
    <w:div w:id="1025835292">
      <w:bodyDiv w:val="1"/>
      <w:marLeft w:val="0"/>
      <w:marRight w:val="0"/>
      <w:marTop w:val="0"/>
      <w:marBottom w:val="0"/>
      <w:divBdr>
        <w:top w:val="none" w:sz="0" w:space="0" w:color="auto"/>
        <w:left w:val="none" w:sz="0" w:space="0" w:color="auto"/>
        <w:bottom w:val="none" w:sz="0" w:space="0" w:color="auto"/>
        <w:right w:val="none" w:sz="0" w:space="0" w:color="auto"/>
      </w:divBdr>
    </w:div>
    <w:div w:id="1062751553">
      <w:bodyDiv w:val="1"/>
      <w:marLeft w:val="0"/>
      <w:marRight w:val="0"/>
      <w:marTop w:val="0"/>
      <w:marBottom w:val="0"/>
      <w:divBdr>
        <w:top w:val="none" w:sz="0" w:space="0" w:color="auto"/>
        <w:left w:val="none" w:sz="0" w:space="0" w:color="auto"/>
        <w:bottom w:val="none" w:sz="0" w:space="0" w:color="auto"/>
        <w:right w:val="none" w:sz="0" w:space="0" w:color="auto"/>
      </w:divBdr>
    </w:div>
    <w:div w:id="1111633972">
      <w:bodyDiv w:val="1"/>
      <w:marLeft w:val="0"/>
      <w:marRight w:val="0"/>
      <w:marTop w:val="0"/>
      <w:marBottom w:val="0"/>
      <w:divBdr>
        <w:top w:val="none" w:sz="0" w:space="0" w:color="auto"/>
        <w:left w:val="none" w:sz="0" w:space="0" w:color="auto"/>
        <w:bottom w:val="none" w:sz="0" w:space="0" w:color="auto"/>
        <w:right w:val="none" w:sz="0" w:space="0" w:color="auto"/>
      </w:divBdr>
    </w:div>
    <w:div w:id="1148203325">
      <w:bodyDiv w:val="1"/>
      <w:marLeft w:val="0"/>
      <w:marRight w:val="0"/>
      <w:marTop w:val="0"/>
      <w:marBottom w:val="0"/>
      <w:divBdr>
        <w:top w:val="none" w:sz="0" w:space="0" w:color="auto"/>
        <w:left w:val="none" w:sz="0" w:space="0" w:color="auto"/>
        <w:bottom w:val="none" w:sz="0" w:space="0" w:color="auto"/>
        <w:right w:val="none" w:sz="0" w:space="0" w:color="auto"/>
      </w:divBdr>
    </w:div>
    <w:div w:id="1678996096">
      <w:bodyDiv w:val="1"/>
      <w:marLeft w:val="0"/>
      <w:marRight w:val="0"/>
      <w:marTop w:val="0"/>
      <w:marBottom w:val="0"/>
      <w:divBdr>
        <w:top w:val="none" w:sz="0" w:space="0" w:color="auto"/>
        <w:left w:val="none" w:sz="0" w:space="0" w:color="auto"/>
        <w:bottom w:val="none" w:sz="0" w:space="0" w:color="auto"/>
        <w:right w:val="none" w:sz="0" w:space="0" w:color="auto"/>
      </w:divBdr>
    </w:div>
    <w:div w:id="1753236959">
      <w:bodyDiv w:val="1"/>
      <w:marLeft w:val="0"/>
      <w:marRight w:val="0"/>
      <w:marTop w:val="0"/>
      <w:marBottom w:val="0"/>
      <w:divBdr>
        <w:top w:val="none" w:sz="0" w:space="0" w:color="auto"/>
        <w:left w:val="none" w:sz="0" w:space="0" w:color="auto"/>
        <w:bottom w:val="none" w:sz="0" w:space="0" w:color="auto"/>
        <w:right w:val="none" w:sz="0" w:space="0" w:color="auto"/>
      </w:divBdr>
    </w:div>
    <w:div w:id="18913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kesteven.gov.uk" TargetMode="External"/><Relationship Id="rId13" Type="http://schemas.openxmlformats.org/officeDocument/2006/relationships/hyperlink" Target="mailto:planningpolicy@southkesteve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kesteven.gov.uk/localplanre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colnshire.gov.uk/findalibrary" TargetMode="External"/><Relationship Id="rId4" Type="http://schemas.openxmlformats.org/officeDocument/2006/relationships/settings" Target="settings.xml"/><Relationship Id="rId9" Type="http://schemas.openxmlformats.org/officeDocument/2006/relationships/hyperlink" Target="https://www.southkesteven.gov.uk/localplanrevie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9263-AE1D-4047-ACBD-B9344148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Bonfield</dc:creator>
  <cp:keywords/>
  <dc:description/>
  <cp:lastModifiedBy>Amy Bonfield</cp:lastModifiedBy>
  <cp:revision>10</cp:revision>
  <dcterms:created xsi:type="dcterms:W3CDTF">2025-06-23T15:43:00Z</dcterms:created>
  <dcterms:modified xsi:type="dcterms:W3CDTF">2025-06-26T16:34:00Z</dcterms:modified>
</cp:coreProperties>
</file>